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9F06B" w14:textId="77777777" w:rsidR="00DA2440" w:rsidRPr="0045433E" w:rsidRDefault="003F1939" w:rsidP="007C093B">
      <w:pPr>
        <w:spacing w:before="72"/>
        <w:ind w:left="3224" w:right="3224"/>
        <w:contextualSpacing/>
        <w:mirrorIndents/>
        <w:jc w:val="center"/>
        <w:rPr>
          <w:rFonts w:ascii="Avenir Next" w:hAnsi="Avenir Next" w:cs="Microsoft Sans Serif"/>
          <w:b/>
          <w:sz w:val="20"/>
          <w:szCs w:val="20"/>
        </w:rPr>
      </w:pPr>
      <w:r w:rsidRPr="0045433E">
        <w:rPr>
          <w:rFonts w:ascii="Avenir Next" w:hAnsi="Avenir Next" w:cs="Microsoft Sans Serif"/>
          <w:b/>
          <w:sz w:val="20"/>
          <w:szCs w:val="20"/>
        </w:rPr>
        <w:t>CONSULTING AGREEMENT</w:t>
      </w:r>
    </w:p>
    <w:p w14:paraId="72590824" w14:textId="77777777" w:rsidR="00DA2440" w:rsidRPr="0045433E" w:rsidRDefault="00DA2440" w:rsidP="007C093B">
      <w:pPr>
        <w:pStyle w:val="BodyText"/>
        <w:spacing w:before="3"/>
        <w:contextualSpacing/>
        <w:mirrorIndents/>
        <w:rPr>
          <w:rFonts w:ascii="Avenir Next" w:hAnsi="Avenir Next" w:cs="Microsoft Sans Serif"/>
          <w:b/>
          <w:sz w:val="20"/>
          <w:szCs w:val="20"/>
        </w:rPr>
      </w:pPr>
    </w:p>
    <w:p w14:paraId="4B857C6F" w14:textId="19D8916B" w:rsidR="003F1939" w:rsidRPr="0045433E" w:rsidRDefault="003F1939" w:rsidP="007C093B">
      <w:pPr>
        <w:pStyle w:val="BodyText"/>
        <w:spacing w:before="5"/>
        <w:contextualSpacing/>
        <w:mirrorIndents/>
        <w:rPr>
          <w:rFonts w:ascii="Avenir Next" w:hAnsi="Avenir Next" w:cs="Microsoft Sans Serif"/>
          <w:b/>
          <w:sz w:val="20"/>
          <w:szCs w:val="20"/>
        </w:rPr>
      </w:pPr>
    </w:p>
    <w:p w14:paraId="5B039A25" w14:textId="1D6971BF" w:rsidR="00DA2440" w:rsidRPr="0045433E" w:rsidRDefault="003F1939" w:rsidP="008E09A3">
      <w:pPr>
        <w:contextualSpacing/>
        <w:mirrorIndents/>
        <w:jc w:val="both"/>
        <w:rPr>
          <w:rFonts w:ascii="Avenir Next" w:hAnsi="Avenir Next" w:cs="Microsoft Sans Serif"/>
          <w:sz w:val="20"/>
          <w:szCs w:val="20"/>
        </w:rPr>
      </w:pPr>
      <w:r w:rsidRPr="0045433E">
        <w:rPr>
          <w:rFonts w:ascii="Avenir Next" w:hAnsi="Avenir Next" w:cs="Microsoft Sans Serif"/>
          <w:sz w:val="20"/>
          <w:szCs w:val="20"/>
        </w:rPr>
        <w:t>This</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agreement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“Agreement”)</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is</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entered</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into</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as</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10"/>
          <w:sz w:val="20"/>
          <w:szCs w:val="20"/>
        </w:rPr>
        <w:t xml:space="preserve"> </w:t>
      </w:r>
      <w:r w:rsidR="002200E0" w:rsidRPr="0045433E">
        <w:rPr>
          <w:rFonts w:ascii="Avenir Next" w:hAnsi="Avenir Next" w:cs="Microsoft Sans Serif"/>
          <w:sz w:val="20"/>
          <w:szCs w:val="20"/>
        </w:rPr>
        <w:t>____________</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“Effective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Date”)</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by</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 xml:space="preserve">and between </w:t>
      </w:r>
      <w:r w:rsidR="00A57FB4" w:rsidRPr="0045433E">
        <w:rPr>
          <w:rFonts w:ascii="Avenir Next" w:hAnsi="Avenir Next" w:cs="Microsoft Sans Serif"/>
          <w:b/>
          <w:sz w:val="20"/>
          <w:szCs w:val="20"/>
        </w:rPr>
        <w:t>Company</w:t>
      </w:r>
      <w:r w:rsidRPr="0045433E">
        <w:rPr>
          <w:rFonts w:ascii="Avenir Next" w:hAnsi="Avenir Next" w:cs="Microsoft Sans Serif"/>
          <w:sz w:val="20"/>
          <w:szCs w:val="20"/>
        </w:rPr>
        <w:t>, on behalf of itself and its subsidiaries, having an address at</w:t>
      </w:r>
      <w:r w:rsidRPr="0045433E">
        <w:rPr>
          <w:rFonts w:ascii="Avenir Next" w:hAnsi="Avenir Next" w:cs="Microsoft Sans Serif"/>
          <w:spacing w:val="-3"/>
          <w:sz w:val="20"/>
          <w:szCs w:val="20"/>
        </w:rPr>
        <w:t xml:space="preserve"> </w:t>
      </w:r>
      <w:r w:rsidR="00771D5D" w:rsidRPr="0045433E">
        <w:rPr>
          <w:rFonts w:ascii="Avenir Next" w:hAnsi="Avenir Next" w:cs="Microsoft Sans Serif"/>
          <w:sz w:val="20"/>
          <w:szCs w:val="20"/>
        </w:rPr>
        <w:t>[ADDRESS]</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and</w:t>
      </w:r>
      <w:r w:rsidRPr="0045433E">
        <w:rPr>
          <w:rFonts w:ascii="Avenir Next" w:hAnsi="Avenir Next" w:cs="Microsoft Sans Serif"/>
          <w:spacing w:val="-5"/>
          <w:sz w:val="20"/>
          <w:szCs w:val="20"/>
        </w:rPr>
        <w:t xml:space="preserve"> </w:t>
      </w:r>
      <w:r w:rsidRPr="0045433E">
        <w:rPr>
          <w:rFonts w:ascii="Avenir Next" w:hAnsi="Avenir Next" w:cs="Microsoft Sans Serif"/>
          <w:b/>
          <w:sz w:val="20"/>
          <w:szCs w:val="20"/>
        </w:rPr>
        <w:t>The</w:t>
      </w:r>
      <w:r w:rsidRPr="0045433E">
        <w:rPr>
          <w:rFonts w:ascii="Avenir Next" w:hAnsi="Avenir Next" w:cs="Microsoft Sans Serif"/>
          <w:b/>
          <w:spacing w:val="-4"/>
          <w:sz w:val="20"/>
          <w:szCs w:val="20"/>
        </w:rPr>
        <w:t xml:space="preserve"> </w:t>
      </w:r>
      <w:r w:rsidRPr="0045433E">
        <w:rPr>
          <w:rFonts w:ascii="Avenir Next" w:hAnsi="Avenir Next" w:cs="Microsoft Sans Serif"/>
          <w:b/>
          <w:sz w:val="20"/>
          <w:szCs w:val="20"/>
        </w:rPr>
        <w:t>Board</w:t>
      </w:r>
      <w:r w:rsidRPr="0045433E">
        <w:rPr>
          <w:rFonts w:ascii="Avenir Next" w:hAnsi="Avenir Next" w:cs="Microsoft Sans Serif"/>
          <w:b/>
          <w:spacing w:val="-3"/>
          <w:sz w:val="20"/>
          <w:szCs w:val="20"/>
        </w:rPr>
        <w:t xml:space="preserve"> </w:t>
      </w:r>
      <w:r w:rsidRPr="0045433E">
        <w:rPr>
          <w:rFonts w:ascii="Avenir Next" w:hAnsi="Avenir Next" w:cs="Microsoft Sans Serif"/>
          <w:b/>
          <w:sz w:val="20"/>
          <w:szCs w:val="20"/>
        </w:rPr>
        <w:t>of</w:t>
      </w:r>
      <w:r w:rsidRPr="0045433E">
        <w:rPr>
          <w:rFonts w:ascii="Avenir Next" w:hAnsi="Avenir Next" w:cs="Microsoft Sans Serif"/>
          <w:b/>
          <w:spacing w:val="-2"/>
          <w:sz w:val="20"/>
          <w:szCs w:val="20"/>
        </w:rPr>
        <w:t xml:space="preserve"> </w:t>
      </w:r>
      <w:r w:rsidRPr="0045433E">
        <w:rPr>
          <w:rFonts w:ascii="Avenir Next" w:hAnsi="Avenir Next" w:cs="Microsoft Sans Serif"/>
          <w:b/>
          <w:sz w:val="20"/>
          <w:szCs w:val="20"/>
        </w:rPr>
        <w:t>Regents</w:t>
      </w:r>
      <w:r w:rsidRPr="0045433E">
        <w:rPr>
          <w:rFonts w:ascii="Avenir Next" w:hAnsi="Avenir Next" w:cs="Microsoft Sans Serif"/>
          <w:b/>
          <w:spacing w:val="-3"/>
          <w:sz w:val="20"/>
          <w:szCs w:val="20"/>
        </w:rPr>
        <w:t xml:space="preserve"> </w:t>
      </w:r>
      <w:r w:rsidRPr="0045433E">
        <w:rPr>
          <w:rFonts w:ascii="Avenir Next" w:hAnsi="Avenir Next" w:cs="Microsoft Sans Serif"/>
          <w:b/>
          <w:sz w:val="20"/>
          <w:szCs w:val="20"/>
        </w:rPr>
        <w:t>of</w:t>
      </w:r>
      <w:r w:rsidRPr="0045433E">
        <w:rPr>
          <w:rFonts w:ascii="Avenir Next" w:hAnsi="Avenir Next" w:cs="Microsoft Sans Serif"/>
          <w:b/>
          <w:spacing w:val="-2"/>
          <w:sz w:val="20"/>
          <w:szCs w:val="20"/>
        </w:rPr>
        <w:t xml:space="preserve"> </w:t>
      </w:r>
      <w:r w:rsidRPr="0045433E">
        <w:rPr>
          <w:rFonts w:ascii="Avenir Next" w:hAnsi="Avenir Next" w:cs="Microsoft Sans Serif"/>
          <w:b/>
          <w:sz w:val="20"/>
          <w:szCs w:val="20"/>
        </w:rPr>
        <w:t>the</w:t>
      </w:r>
      <w:r w:rsidRPr="0045433E">
        <w:rPr>
          <w:rFonts w:ascii="Avenir Next" w:hAnsi="Avenir Next" w:cs="Microsoft Sans Serif"/>
          <w:b/>
          <w:spacing w:val="-4"/>
          <w:sz w:val="20"/>
          <w:szCs w:val="20"/>
        </w:rPr>
        <w:t xml:space="preserve"> </w:t>
      </w:r>
      <w:r w:rsidRPr="0045433E">
        <w:rPr>
          <w:rFonts w:ascii="Avenir Next" w:hAnsi="Avenir Next" w:cs="Microsoft Sans Serif"/>
          <w:b/>
          <w:sz w:val="20"/>
          <w:szCs w:val="20"/>
        </w:rPr>
        <w:t>University</w:t>
      </w:r>
      <w:r w:rsidRPr="0045433E">
        <w:rPr>
          <w:rFonts w:ascii="Avenir Next" w:hAnsi="Avenir Next" w:cs="Microsoft Sans Serif"/>
          <w:b/>
          <w:spacing w:val="-2"/>
          <w:sz w:val="20"/>
          <w:szCs w:val="20"/>
        </w:rPr>
        <w:t xml:space="preserve"> </w:t>
      </w:r>
      <w:r w:rsidRPr="0045433E">
        <w:rPr>
          <w:rFonts w:ascii="Avenir Next" w:hAnsi="Avenir Next" w:cs="Microsoft Sans Serif"/>
          <w:b/>
          <w:sz w:val="20"/>
          <w:szCs w:val="20"/>
        </w:rPr>
        <w:t xml:space="preserve">of Wisconsin System on behalf of the University of Wisconsin-Madison </w:t>
      </w:r>
      <w:r w:rsidRPr="0045433E">
        <w:rPr>
          <w:rFonts w:ascii="Avenir Next" w:hAnsi="Avenir Next" w:cs="Microsoft Sans Serif"/>
          <w:sz w:val="20"/>
          <w:szCs w:val="20"/>
        </w:rPr>
        <w:t xml:space="preserve">having a business address at </w:t>
      </w:r>
      <w:r w:rsidR="00771D5D" w:rsidRPr="0045433E">
        <w:rPr>
          <w:rFonts w:ascii="Avenir Next" w:hAnsi="Avenir Next" w:cs="Microsoft Sans Serif"/>
          <w:sz w:val="20"/>
          <w:szCs w:val="20"/>
        </w:rPr>
        <w:t>21 N. Park St.</w:t>
      </w:r>
      <w:r w:rsidRPr="0045433E">
        <w:rPr>
          <w:rFonts w:ascii="Avenir Next" w:hAnsi="Avenir Next" w:cs="Microsoft Sans Serif"/>
          <w:sz w:val="20"/>
          <w:szCs w:val="20"/>
        </w:rPr>
        <w:t xml:space="preserve">, Madison, WI 53792 ("Consultant"). Consultant and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agree as follows:</w:t>
      </w:r>
    </w:p>
    <w:p w14:paraId="343D65E4" w14:textId="77777777" w:rsidR="00DA2440" w:rsidRPr="0045433E" w:rsidRDefault="00DA2440" w:rsidP="00494059">
      <w:pPr>
        <w:pStyle w:val="BodyText"/>
        <w:spacing w:before="11"/>
        <w:ind w:right="-30"/>
        <w:contextualSpacing/>
        <w:mirrorIndents/>
        <w:rPr>
          <w:rFonts w:ascii="Avenir Next" w:hAnsi="Avenir Next" w:cs="Microsoft Sans Serif"/>
          <w:sz w:val="20"/>
          <w:szCs w:val="20"/>
        </w:rPr>
      </w:pPr>
    </w:p>
    <w:p w14:paraId="327ABD9C" w14:textId="52C6AB31" w:rsidR="00DA2440" w:rsidRPr="0045433E" w:rsidRDefault="003F1939" w:rsidP="00494059">
      <w:pPr>
        <w:pStyle w:val="ListParagraph"/>
        <w:numPr>
          <w:ilvl w:val="0"/>
          <w:numId w:val="3"/>
        </w:numPr>
        <w:ind w:left="0" w:right="-3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Services</w:t>
      </w:r>
      <w:r w:rsidRPr="0045433E">
        <w:rPr>
          <w:rFonts w:ascii="Avenir Next" w:hAnsi="Avenir Next" w:cs="Microsoft Sans Serif"/>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hereby engages Consultant and Consultant hereby accepts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's engagement to provide the consulting services as described in Exhibit A attached hereto and made a part hereof (the "Services"). The Services shall be </w:t>
      </w:r>
      <w:r w:rsidR="00771D5D" w:rsidRPr="0045433E">
        <w:rPr>
          <w:rFonts w:ascii="Avenir Next" w:hAnsi="Avenir Next" w:cs="Microsoft Sans Serif"/>
          <w:sz w:val="20"/>
          <w:szCs w:val="20"/>
        </w:rPr>
        <w:t>perfor</w:t>
      </w:r>
      <w:r w:rsidR="00FF0589" w:rsidRPr="0045433E">
        <w:rPr>
          <w:rFonts w:ascii="Avenir Next" w:hAnsi="Avenir Next" w:cs="Microsoft Sans Serif"/>
          <w:sz w:val="20"/>
          <w:szCs w:val="20"/>
        </w:rPr>
        <w:t>m</w:t>
      </w:r>
      <w:r w:rsidR="00771D5D" w:rsidRPr="0045433E">
        <w:rPr>
          <w:rFonts w:ascii="Avenir Next" w:hAnsi="Avenir Next" w:cs="Microsoft Sans Serif"/>
          <w:sz w:val="20"/>
          <w:szCs w:val="20"/>
        </w:rPr>
        <w:t>ed</w:t>
      </w:r>
      <w:r w:rsidRPr="0045433E">
        <w:rPr>
          <w:rFonts w:ascii="Avenir Next" w:hAnsi="Avenir Next" w:cs="Microsoft Sans Serif"/>
          <w:sz w:val="20"/>
          <w:szCs w:val="20"/>
        </w:rPr>
        <w:t xml:space="preserve"> by Consultant’s employee, </w:t>
      </w:r>
      <w:r w:rsidR="00771D5D" w:rsidRPr="0045433E">
        <w:rPr>
          <w:rFonts w:ascii="Avenir Next" w:hAnsi="Avenir Next" w:cs="Microsoft Sans Serif"/>
          <w:sz w:val="20"/>
          <w:szCs w:val="20"/>
        </w:rPr>
        <w:t>[</w:t>
      </w:r>
      <w:r w:rsidRPr="0045433E">
        <w:rPr>
          <w:rFonts w:ascii="Avenir Next" w:hAnsi="Avenir Next" w:cs="Microsoft Sans Serif"/>
          <w:sz w:val="20"/>
          <w:szCs w:val="20"/>
        </w:rPr>
        <w:t>NAME</w:t>
      </w:r>
      <w:r w:rsidR="002977AA" w:rsidRPr="0045433E">
        <w:rPr>
          <w:rFonts w:ascii="Avenir Next" w:hAnsi="Avenir Next" w:cs="Microsoft Sans Serif"/>
          <w:sz w:val="20"/>
          <w:szCs w:val="20"/>
        </w:rPr>
        <w:t xml:space="preserve"> or ‘as listed in Exhibit A’ if more than one</w:t>
      </w:r>
      <w:r w:rsidR="00771D5D" w:rsidRPr="0045433E">
        <w:rPr>
          <w:rFonts w:ascii="Avenir Next" w:hAnsi="Avenir Next" w:cs="Microsoft Sans Serif"/>
          <w:sz w:val="20"/>
          <w:szCs w:val="20"/>
        </w:rPr>
        <w:t>]</w:t>
      </w:r>
      <w:r w:rsidRPr="0045433E">
        <w:rPr>
          <w:rFonts w:ascii="Avenir Next" w:hAnsi="Avenir Next" w:cs="Microsoft Sans Serif"/>
          <w:sz w:val="20"/>
          <w:szCs w:val="20"/>
        </w:rPr>
        <w:t xml:space="preserve"> (“</w:t>
      </w:r>
      <w:r w:rsidR="00771D5D" w:rsidRPr="0045433E">
        <w:rPr>
          <w:rFonts w:ascii="Avenir Next" w:hAnsi="Avenir Next" w:cs="Microsoft Sans Serif"/>
          <w:sz w:val="20"/>
          <w:szCs w:val="20"/>
        </w:rPr>
        <w:t>Consultant Representative</w:t>
      </w:r>
      <w:r w:rsidRPr="0045433E">
        <w:rPr>
          <w:rFonts w:ascii="Avenir Next" w:hAnsi="Avenir Next" w:cs="Microsoft Sans Serif"/>
          <w:sz w:val="20"/>
          <w:szCs w:val="20"/>
        </w:rPr>
        <w:t xml:space="preserve">”). Consultant </w:t>
      </w:r>
      <w:r w:rsidR="00FF0589" w:rsidRPr="0045433E">
        <w:rPr>
          <w:rFonts w:ascii="Avenir Next" w:hAnsi="Avenir Next" w:cs="Microsoft Sans Serif"/>
          <w:sz w:val="20"/>
          <w:szCs w:val="20"/>
        </w:rPr>
        <w:t xml:space="preserve">Representative </w:t>
      </w:r>
      <w:r w:rsidRPr="0045433E">
        <w:rPr>
          <w:rFonts w:ascii="Avenir Next" w:hAnsi="Avenir Next" w:cs="Microsoft Sans Serif"/>
          <w:sz w:val="20"/>
          <w:szCs w:val="20"/>
        </w:rPr>
        <w:t>shall perform the Services in a diligent, workmanlike and professional manner. Consultant makes no express or implied warranties for results</w:t>
      </w:r>
      <w:r w:rsidRPr="0045433E">
        <w:rPr>
          <w:rFonts w:ascii="Avenir Next" w:hAnsi="Avenir Next" w:cs="Microsoft Sans Serif"/>
          <w:spacing w:val="-36"/>
          <w:sz w:val="20"/>
          <w:szCs w:val="20"/>
        </w:rPr>
        <w:t xml:space="preserve"> </w:t>
      </w:r>
      <w:r w:rsidRPr="0045433E">
        <w:rPr>
          <w:rFonts w:ascii="Avenir Next" w:hAnsi="Avenir Next" w:cs="Microsoft Sans Serif"/>
          <w:sz w:val="20"/>
          <w:szCs w:val="20"/>
        </w:rPr>
        <w:t>of the Services.</w:t>
      </w:r>
    </w:p>
    <w:p w14:paraId="29C8E516" w14:textId="77777777" w:rsidR="00DA2440" w:rsidRPr="0045433E" w:rsidRDefault="00DA2440" w:rsidP="00494059">
      <w:pPr>
        <w:pStyle w:val="BodyText"/>
        <w:spacing w:before="1"/>
        <w:ind w:right="-30"/>
        <w:contextualSpacing/>
        <w:mirrorIndents/>
        <w:rPr>
          <w:rFonts w:ascii="Avenir Next" w:hAnsi="Avenir Next" w:cs="Microsoft Sans Serif"/>
          <w:sz w:val="20"/>
          <w:szCs w:val="20"/>
        </w:rPr>
      </w:pPr>
    </w:p>
    <w:p w14:paraId="1B09478C" w14:textId="68C586D8" w:rsidR="00DA2440" w:rsidRPr="0045433E" w:rsidRDefault="003F1939" w:rsidP="00494059">
      <w:pPr>
        <w:pStyle w:val="ListParagraph"/>
        <w:numPr>
          <w:ilvl w:val="0"/>
          <w:numId w:val="3"/>
        </w:numPr>
        <w:ind w:left="0" w:right="-3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Compensation</w:t>
      </w:r>
      <w:r w:rsidRPr="0045433E">
        <w:rPr>
          <w:rFonts w:ascii="Avenir Next" w:hAnsi="Avenir Next" w:cs="Microsoft Sans Serif"/>
          <w:sz w:val="20"/>
          <w:szCs w:val="20"/>
        </w:rPr>
        <w:t xml:space="preserve">. As full and complete compensation for the performance of the Services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agrees to pay Consultant in accordance with Exhibit B</w:t>
      </w:r>
      <w:r w:rsidR="00771D5D" w:rsidRPr="0045433E">
        <w:rPr>
          <w:rFonts w:ascii="Avenir Next" w:hAnsi="Avenir Next" w:cs="Microsoft Sans Serif"/>
          <w:sz w:val="20"/>
          <w:szCs w:val="20"/>
        </w:rPr>
        <w:t>.</w:t>
      </w:r>
      <w:r w:rsidRPr="0045433E">
        <w:rPr>
          <w:rFonts w:ascii="Avenir Next" w:hAnsi="Avenir Next" w:cs="Microsoft Sans Serif"/>
          <w:sz w:val="20"/>
          <w:szCs w:val="20"/>
        </w:rPr>
        <w:t xml:space="preserve"> The parties agree that the compensation paid under this Agreement (</w:t>
      </w:r>
      <w:proofErr w:type="spellStart"/>
      <w:r w:rsidRPr="0045433E">
        <w:rPr>
          <w:rFonts w:ascii="Avenir Next" w:hAnsi="Avenir Next" w:cs="Microsoft Sans Serif"/>
          <w:sz w:val="20"/>
          <w:szCs w:val="20"/>
        </w:rPr>
        <w:t>i</w:t>
      </w:r>
      <w:proofErr w:type="spellEnd"/>
      <w:r w:rsidRPr="0045433E">
        <w:rPr>
          <w:rFonts w:ascii="Avenir Next" w:hAnsi="Avenir Next" w:cs="Microsoft Sans Serif"/>
          <w:sz w:val="20"/>
          <w:szCs w:val="20"/>
        </w:rPr>
        <w:t xml:space="preserve">) has not taken into account the volume or value of referrals or business generated between the parties, (ii) is not being given or accepted in exchange for an agreement, explicit or implicit, to purchase, prescribe, recommend, or otherwise influence the purchase of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’s products</w:t>
      </w:r>
      <w:r w:rsidR="00771D5D" w:rsidRPr="0045433E">
        <w:rPr>
          <w:rFonts w:ascii="Avenir Next" w:hAnsi="Avenir Next" w:cs="Microsoft Sans Serif"/>
          <w:sz w:val="20"/>
          <w:szCs w:val="20"/>
        </w:rPr>
        <w:t>,</w:t>
      </w:r>
      <w:r w:rsidRPr="0045433E">
        <w:rPr>
          <w:rFonts w:ascii="Avenir Next" w:hAnsi="Avenir Next" w:cs="Microsoft Sans Serif"/>
          <w:sz w:val="20"/>
          <w:szCs w:val="20"/>
        </w:rPr>
        <w:t xml:space="preserve"> and (iii) constitutes fair market value</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for</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services</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rendered.</w:t>
      </w:r>
      <w:r w:rsidRPr="0045433E">
        <w:rPr>
          <w:rFonts w:ascii="Avenir Next" w:hAnsi="Avenir Next" w:cs="Microsoft Sans Serif"/>
          <w:spacing w:val="35"/>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reserves</w:t>
      </w:r>
      <w:r w:rsidRPr="0045433E">
        <w:rPr>
          <w:rFonts w:ascii="Avenir Next" w:hAnsi="Avenir Next" w:cs="Microsoft Sans Serif"/>
          <w:spacing w:val="-12"/>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right</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disclose</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Consultant’s</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information</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(e.g.,</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name, business</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address,</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license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number</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national</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provider</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identifier),</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compensation</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paid</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hereunder,</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 xml:space="preserve">as well as any expenses paid for or reimbursed by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hereunder, to any third parties, including, without limitation, state or federal government agencies, in each case, as and to the extent determined by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in good faith to be required by applicable laws, rules or regulations. Consultant agrees to provide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with any documentation or information necessary to make any such</w:t>
      </w:r>
      <w:r w:rsidRPr="0045433E">
        <w:rPr>
          <w:rFonts w:ascii="Avenir Next" w:hAnsi="Avenir Next" w:cs="Microsoft Sans Serif"/>
          <w:spacing w:val="-20"/>
          <w:sz w:val="20"/>
          <w:szCs w:val="20"/>
        </w:rPr>
        <w:t xml:space="preserve"> </w:t>
      </w:r>
      <w:r w:rsidRPr="0045433E">
        <w:rPr>
          <w:rFonts w:ascii="Avenir Next" w:hAnsi="Avenir Next" w:cs="Microsoft Sans Serif"/>
          <w:sz w:val="20"/>
          <w:szCs w:val="20"/>
        </w:rPr>
        <w:t>disclosure.</w:t>
      </w:r>
    </w:p>
    <w:p w14:paraId="4E0A956F" w14:textId="77777777" w:rsidR="00DA2440" w:rsidRPr="0045433E" w:rsidRDefault="00DA2440" w:rsidP="00494059">
      <w:pPr>
        <w:pStyle w:val="BodyText"/>
        <w:ind w:right="-30"/>
        <w:contextualSpacing/>
        <w:mirrorIndents/>
        <w:rPr>
          <w:rFonts w:ascii="Avenir Next" w:hAnsi="Avenir Next" w:cs="Microsoft Sans Serif"/>
          <w:sz w:val="20"/>
          <w:szCs w:val="20"/>
        </w:rPr>
      </w:pPr>
    </w:p>
    <w:p w14:paraId="15F16C66" w14:textId="309433A6" w:rsidR="00DA2440" w:rsidRPr="0045433E" w:rsidRDefault="003F1939" w:rsidP="00494059">
      <w:pPr>
        <w:pStyle w:val="BodyText"/>
        <w:ind w:right="-30"/>
        <w:contextualSpacing/>
        <w:mirrorIndents/>
        <w:jc w:val="both"/>
        <w:rPr>
          <w:rFonts w:ascii="Avenir Next" w:hAnsi="Avenir Next" w:cs="Microsoft Sans Serif"/>
          <w:sz w:val="20"/>
          <w:szCs w:val="20"/>
        </w:rPr>
      </w:pPr>
      <w:r w:rsidRPr="0045433E">
        <w:rPr>
          <w:rFonts w:ascii="Avenir Next" w:hAnsi="Avenir Next" w:cs="Microsoft Sans Serif"/>
          <w:sz w:val="20"/>
          <w:szCs w:val="20"/>
        </w:rPr>
        <w:t xml:space="preserve">Except as otherwise set forth in Exhibit B, each month during the term of this Agreement Consultant agrees to send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an invoice for Services performed in the previous month.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shall pay Consultant for the completed Services</w:t>
      </w:r>
      <w:r w:rsidR="007D2917" w:rsidRPr="0045433E">
        <w:rPr>
          <w:rFonts w:ascii="Avenir Next" w:hAnsi="Avenir Next" w:cs="Microsoft Sans Serif"/>
          <w:sz w:val="20"/>
          <w:szCs w:val="20"/>
        </w:rPr>
        <w:t xml:space="preserve"> within thirty (30) days of receipt of an invoice</w:t>
      </w:r>
      <w:r w:rsidRPr="0045433E">
        <w:rPr>
          <w:rFonts w:ascii="Avenir Next" w:hAnsi="Avenir Next" w:cs="Microsoft Sans Serif"/>
          <w:sz w:val="20"/>
          <w:szCs w:val="20"/>
        </w:rPr>
        <w:t>.</w:t>
      </w:r>
    </w:p>
    <w:p w14:paraId="69D84651" w14:textId="77777777" w:rsidR="00DA2440" w:rsidRPr="0045433E" w:rsidRDefault="00DA2440" w:rsidP="00494059">
      <w:pPr>
        <w:pStyle w:val="BodyText"/>
        <w:spacing w:before="10"/>
        <w:ind w:right="-30"/>
        <w:contextualSpacing/>
        <w:mirrorIndents/>
        <w:rPr>
          <w:rFonts w:ascii="Avenir Next" w:hAnsi="Avenir Next" w:cs="Microsoft Sans Serif"/>
          <w:sz w:val="20"/>
          <w:szCs w:val="20"/>
        </w:rPr>
      </w:pPr>
    </w:p>
    <w:p w14:paraId="290E7349" w14:textId="4BC8D8C0" w:rsidR="00DA2440" w:rsidRPr="0045433E" w:rsidRDefault="003F1939" w:rsidP="00494059">
      <w:pPr>
        <w:pStyle w:val="ListParagraph"/>
        <w:numPr>
          <w:ilvl w:val="0"/>
          <w:numId w:val="3"/>
        </w:numPr>
        <w:ind w:left="0" w:right="-3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Term</w:t>
      </w:r>
      <w:r w:rsidRPr="0045433E">
        <w:rPr>
          <w:rFonts w:ascii="Avenir Next" w:hAnsi="Avenir Next" w:cs="Microsoft Sans Serif"/>
          <w:sz w:val="20"/>
          <w:szCs w:val="20"/>
        </w:rPr>
        <w:t xml:space="preserve">. Unless terminated earlier in accordance with Section </w:t>
      </w:r>
      <w:r w:rsidR="00597559" w:rsidRPr="0045433E">
        <w:rPr>
          <w:rFonts w:ascii="Avenir Next" w:hAnsi="Avenir Next" w:cs="Microsoft Sans Serif"/>
          <w:sz w:val="20"/>
          <w:szCs w:val="20"/>
        </w:rPr>
        <w:t>1</w:t>
      </w:r>
      <w:r w:rsidR="004A6719" w:rsidRPr="0045433E">
        <w:rPr>
          <w:rFonts w:ascii="Avenir Next" w:hAnsi="Avenir Next" w:cs="Microsoft Sans Serif"/>
          <w:sz w:val="20"/>
          <w:szCs w:val="20"/>
        </w:rPr>
        <w:t>4</w:t>
      </w:r>
      <w:r w:rsidRPr="0045433E">
        <w:rPr>
          <w:rFonts w:ascii="Avenir Next" w:hAnsi="Avenir Next" w:cs="Microsoft Sans Serif"/>
          <w:sz w:val="20"/>
          <w:szCs w:val="20"/>
        </w:rPr>
        <w:t>, this Agreement shall be</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effective</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from</w:t>
      </w:r>
      <w:r w:rsidRPr="0045433E">
        <w:rPr>
          <w:rFonts w:ascii="Avenir Next" w:hAnsi="Avenir Next" w:cs="Microsoft Sans Serif"/>
          <w:spacing w:val="-15"/>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Effective</w:t>
      </w:r>
      <w:r w:rsidRPr="0045433E">
        <w:rPr>
          <w:rFonts w:ascii="Avenir Next" w:hAnsi="Avenir Next" w:cs="Microsoft Sans Serif"/>
          <w:spacing w:val="-15"/>
          <w:sz w:val="20"/>
          <w:szCs w:val="20"/>
        </w:rPr>
        <w:t xml:space="preserve"> </w:t>
      </w:r>
      <w:r w:rsidRPr="0045433E">
        <w:rPr>
          <w:rFonts w:ascii="Avenir Next" w:hAnsi="Avenir Next" w:cs="Microsoft Sans Serif"/>
          <w:sz w:val="20"/>
          <w:szCs w:val="20"/>
        </w:rPr>
        <w:t>Date</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until</w:t>
      </w:r>
      <w:r w:rsidRPr="0045433E">
        <w:rPr>
          <w:rFonts w:ascii="Avenir Next" w:hAnsi="Avenir Next" w:cs="Microsoft Sans Serif"/>
          <w:spacing w:val="-17"/>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later</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19"/>
          <w:sz w:val="20"/>
          <w:szCs w:val="20"/>
        </w:rPr>
        <w:t xml:space="preserve"> </w:t>
      </w:r>
      <w:r w:rsidRPr="0045433E">
        <w:rPr>
          <w:rFonts w:ascii="Avenir Next" w:hAnsi="Avenir Next" w:cs="Microsoft Sans Serif"/>
          <w:sz w:val="20"/>
          <w:szCs w:val="20"/>
        </w:rPr>
        <w:t>(</w:t>
      </w:r>
      <w:proofErr w:type="spellStart"/>
      <w:r w:rsidRPr="0045433E">
        <w:rPr>
          <w:rFonts w:ascii="Avenir Next" w:hAnsi="Avenir Next" w:cs="Microsoft Sans Serif"/>
          <w:sz w:val="20"/>
          <w:szCs w:val="20"/>
        </w:rPr>
        <w:t>i</w:t>
      </w:r>
      <w:proofErr w:type="spellEnd"/>
      <w:r w:rsidRPr="0045433E">
        <w:rPr>
          <w:rFonts w:ascii="Avenir Next" w:hAnsi="Avenir Next" w:cs="Microsoft Sans Serif"/>
          <w:sz w:val="20"/>
          <w:szCs w:val="20"/>
        </w:rPr>
        <w:t>)</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8"/>
          <w:sz w:val="20"/>
          <w:szCs w:val="20"/>
        </w:rPr>
        <w:t xml:space="preserve"> </w:t>
      </w:r>
      <w:r w:rsidRPr="0045433E">
        <w:rPr>
          <w:rFonts w:ascii="Avenir Next" w:hAnsi="Avenir Next" w:cs="Microsoft Sans Serif"/>
          <w:sz w:val="20"/>
          <w:szCs w:val="20"/>
        </w:rPr>
        <w:t>completion</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19"/>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5"/>
          <w:sz w:val="20"/>
          <w:szCs w:val="20"/>
        </w:rPr>
        <w:t xml:space="preserve"> </w:t>
      </w:r>
      <w:r w:rsidRPr="0045433E">
        <w:rPr>
          <w:rFonts w:ascii="Avenir Next" w:hAnsi="Avenir Next" w:cs="Microsoft Sans Serif"/>
          <w:sz w:val="20"/>
          <w:szCs w:val="20"/>
        </w:rPr>
        <w:t>Services</w:t>
      </w:r>
      <w:r w:rsidRPr="0045433E">
        <w:rPr>
          <w:rFonts w:ascii="Avenir Next" w:hAnsi="Avenir Next" w:cs="Microsoft Sans Serif"/>
          <w:spacing w:val="-18"/>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(ii)</w:t>
      </w:r>
      <w:r w:rsidRPr="0045433E">
        <w:rPr>
          <w:rFonts w:ascii="Avenir Next" w:hAnsi="Avenir Next" w:cs="Microsoft Sans Serif"/>
          <w:spacing w:val="-17"/>
          <w:sz w:val="20"/>
          <w:szCs w:val="20"/>
        </w:rPr>
        <w:t xml:space="preserve"> </w:t>
      </w:r>
      <w:r w:rsidR="001D6AF9" w:rsidRPr="0045433E">
        <w:rPr>
          <w:rFonts w:ascii="Avenir Next" w:hAnsi="Avenir Next" w:cs="Microsoft Sans Serif"/>
          <w:sz w:val="20"/>
          <w:szCs w:val="20"/>
        </w:rPr>
        <w:t>[DATE]</w:t>
      </w:r>
      <w:r w:rsidRPr="0045433E">
        <w:rPr>
          <w:rFonts w:ascii="Avenir Next" w:hAnsi="Avenir Next" w:cs="Microsoft Sans Serif"/>
          <w:sz w:val="20"/>
          <w:szCs w:val="20"/>
        </w:rPr>
        <w:t xml:space="preserve"> unless extended by mutual written agreement of the</w:t>
      </w:r>
      <w:r w:rsidRPr="0045433E">
        <w:rPr>
          <w:rFonts w:ascii="Avenir Next" w:hAnsi="Avenir Next" w:cs="Microsoft Sans Serif"/>
          <w:spacing w:val="-15"/>
          <w:sz w:val="20"/>
          <w:szCs w:val="20"/>
        </w:rPr>
        <w:t xml:space="preserve"> </w:t>
      </w:r>
      <w:r w:rsidRPr="0045433E">
        <w:rPr>
          <w:rFonts w:ascii="Avenir Next" w:hAnsi="Avenir Next" w:cs="Microsoft Sans Serif"/>
          <w:sz w:val="20"/>
          <w:szCs w:val="20"/>
        </w:rPr>
        <w:t>parties.</w:t>
      </w:r>
    </w:p>
    <w:p w14:paraId="639C4882" w14:textId="77777777" w:rsidR="00D07D5C" w:rsidRPr="0045433E" w:rsidRDefault="00D07D5C" w:rsidP="00494059">
      <w:pPr>
        <w:pStyle w:val="ListParagraph"/>
        <w:ind w:left="0" w:right="-30" w:firstLine="0"/>
        <w:contextualSpacing/>
        <w:mirrorIndents/>
        <w:rPr>
          <w:rFonts w:ascii="Avenir Next" w:hAnsi="Avenir Next" w:cs="Microsoft Sans Serif"/>
          <w:sz w:val="20"/>
          <w:szCs w:val="20"/>
        </w:rPr>
      </w:pPr>
    </w:p>
    <w:p w14:paraId="658E68C3" w14:textId="4AE435C3" w:rsidR="00D07D5C" w:rsidRPr="0045433E" w:rsidRDefault="001D6AF9" w:rsidP="00494059">
      <w:pPr>
        <w:pStyle w:val="ListParagraph"/>
        <w:numPr>
          <w:ilvl w:val="0"/>
          <w:numId w:val="3"/>
        </w:numPr>
        <w:ind w:left="0" w:right="-3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Background IP</w:t>
      </w:r>
      <w:r w:rsidR="003F1939" w:rsidRPr="0045433E">
        <w:rPr>
          <w:rFonts w:ascii="Avenir Next" w:hAnsi="Avenir Next" w:cs="Microsoft Sans Serif"/>
          <w:sz w:val="20"/>
          <w:szCs w:val="20"/>
        </w:rPr>
        <w:t xml:space="preserve">. </w:t>
      </w:r>
      <w:r w:rsidR="004A6719" w:rsidRPr="0045433E">
        <w:rPr>
          <w:rFonts w:ascii="Avenir Next" w:hAnsi="Avenir Next" w:cs="Microsoft Sans Serif"/>
          <w:sz w:val="20"/>
          <w:szCs w:val="20"/>
        </w:rPr>
        <w:t xml:space="preserve"> </w:t>
      </w:r>
      <w:r w:rsidRPr="0045433E">
        <w:rPr>
          <w:rFonts w:ascii="Avenir Next" w:hAnsi="Avenir Next" w:cs="Microsoft Sans Serif"/>
          <w:sz w:val="20"/>
          <w:szCs w:val="20"/>
        </w:rPr>
        <w:t>N</w:t>
      </w:r>
      <w:r w:rsidR="003F1939" w:rsidRPr="0045433E">
        <w:rPr>
          <w:rFonts w:ascii="Avenir Next" w:hAnsi="Avenir Next" w:cs="Microsoft Sans Serif"/>
          <w:sz w:val="20"/>
          <w:szCs w:val="20"/>
        </w:rPr>
        <w:t xml:space="preserve">othing in this Agreement shall be interpreted as a grant of rights to any intellectual property that was created by </w:t>
      </w:r>
      <w:proofErr w:type="gramStart"/>
      <w:r w:rsidR="003F1939" w:rsidRPr="0045433E">
        <w:rPr>
          <w:rFonts w:ascii="Avenir Next" w:hAnsi="Avenir Next" w:cs="Microsoft Sans Serif"/>
          <w:sz w:val="20"/>
          <w:szCs w:val="20"/>
        </w:rPr>
        <w:t>Consultant</w:t>
      </w:r>
      <w:proofErr w:type="gramEnd"/>
      <w:r w:rsidR="003F1939" w:rsidRPr="0045433E">
        <w:rPr>
          <w:rFonts w:ascii="Avenir Next" w:hAnsi="Avenir Next" w:cs="Microsoft Sans Serif"/>
          <w:sz w:val="20"/>
          <w:szCs w:val="20"/>
        </w:rPr>
        <w:t xml:space="preserve"> prior to or outside the scope of this Agreement (collectively “Background IP”) whether or not such Background IP is used in performance of the Services. </w:t>
      </w:r>
    </w:p>
    <w:p w14:paraId="3AAEF8DF" w14:textId="77777777" w:rsidR="00D07D5C" w:rsidRPr="0045433E" w:rsidRDefault="00D07D5C" w:rsidP="00D07D5C">
      <w:pPr>
        <w:pStyle w:val="ListParagraph"/>
        <w:tabs>
          <w:tab w:val="left" w:pos="1560"/>
        </w:tabs>
        <w:ind w:left="0" w:right="115" w:firstLine="0"/>
        <w:contextualSpacing/>
        <w:mirrorIndents/>
        <w:rPr>
          <w:rFonts w:ascii="Avenir Next" w:hAnsi="Avenir Next" w:cs="Microsoft Sans Serif"/>
          <w:sz w:val="20"/>
          <w:szCs w:val="20"/>
        </w:rPr>
      </w:pPr>
    </w:p>
    <w:p w14:paraId="10C63CC2" w14:textId="7CF038DD" w:rsidR="00DA2440" w:rsidRPr="0045433E" w:rsidRDefault="003F1939" w:rsidP="00C81211">
      <w:pPr>
        <w:pStyle w:val="ListParagraph"/>
        <w:numPr>
          <w:ilvl w:val="0"/>
          <w:numId w:val="3"/>
        </w:numPr>
        <w:spacing w:before="10"/>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Representations</w:t>
      </w:r>
      <w:r w:rsidRPr="0045433E">
        <w:rPr>
          <w:rFonts w:ascii="Avenir Next" w:hAnsi="Avenir Next" w:cs="Microsoft Sans Serif"/>
          <w:sz w:val="20"/>
          <w:szCs w:val="20"/>
        </w:rPr>
        <w:t>. Consultant will comply with all applicable laws, rules</w:t>
      </w:r>
      <w:r w:rsidR="0092161C" w:rsidRPr="0045433E">
        <w:rPr>
          <w:rFonts w:ascii="Avenir Next" w:hAnsi="Avenir Next" w:cs="Microsoft Sans Serif"/>
          <w:sz w:val="20"/>
          <w:szCs w:val="20"/>
        </w:rPr>
        <w:t>,</w:t>
      </w:r>
      <w:r w:rsidRPr="0045433E">
        <w:rPr>
          <w:rFonts w:ascii="Avenir Next" w:hAnsi="Avenir Next" w:cs="Microsoft Sans Serif"/>
          <w:sz w:val="20"/>
          <w:szCs w:val="20"/>
        </w:rPr>
        <w:t xml:space="preserve"> and regulations in performing Consultant’s obligations hereunder</w:t>
      </w:r>
      <w:r w:rsidR="0092161C" w:rsidRPr="0045433E">
        <w:rPr>
          <w:rFonts w:ascii="Avenir Next" w:hAnsi="Avenir Next" w:cs="Microsoft Sans Serif"/>
          <w:spacing w:val="-11"/>
          <w:sz w:val="20"/>
          <w:szCs w:val="20"/>
        </w:rPr>
        <w:t xml:space="preserve">. </w:t>
      </w:r>
      <w:r w:rsidRPr="0045433E">
        <w:rPr>
          <w:rFonts w:ascii="Avenir Next" w:hAnsi="Avenir Next" w:cs="Microsoft Sans Serif"/>
          <w:spacing w:val="-12"/>
          <w:sz w:val="20"/>
          <w:szCs w:val="20"/>
        </w:rPr>
        <w:t xml:space="preserve"> </w:t>
      </w:r>
      <w:r w:rsidRPr="0045433E">
        <w:rPr>
          <w:rFonts w:ascii="Avenir Next" w:hAnsi="Avenir Next" w:cs="Microsoft Sans Serif"/>
          <w:sz w:val="20"/>
          <w:szCs w:val="20"/>
        </w:rPr>
        <w:t>Consultant</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 xml:space="preserve">agrees that it will not, when providing Services on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’s behalf, reference or recommend to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customers any off-label uses of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products</w:t>
      </w:r>
      <w:r w:rsidR="0092161C" w:rsidRPr="0045433E">
        <w:rPr>
          <w:rFonts w:ascii="Avenir Next" w:hAnsi="Avenir Next" w:cs="Microsoft Sans Serif"/>
          <w:sz w:val="20"/>
          <w:szCs w:val="20"/>
        </w:rPr>
        <w:t xml:space="preserve">.  </w:t>
      </w:r>
    </w:p>
    <w:p w14:paraId="26C2827A" w14:textId="06007E98" w:rsidR="002200E0" w:rsidRPr="0045433E" w:rsidRDefault="002200E0" w:rsidP="002200E0">
      <w:pPr>
        <w:pStyle w:val="ListParagraph"/>
        <w:spacing w:before="10"/>
        <w:ind w:left="0" w:right="0" w:firstLine="0"/>
        <w:contextualSpacing/>
        <w:mirrorIndents/>
        <w:rPr>
          <w:rFonts w:ascii="Avenir Next" w:hAnsi="Avenir Next" w:cs="Microsoft Sans Serif"/>
          <w:sz w:val="20"/>
          <w:szCs w:val="20"/>
        </w:rPr>
      </w:pPr>
    </w:p>
    <w:p w14:paraId="2015A68F" w14:textId="70FE68E4" w:rsidR="00DA2440" w:rsidRPr="0045433E" w:rsidRDefault="003F1939" w:rsidP="0049541E">
      <w:pPr>
        <w:pStyle w:val="BodyText"/>
        <w:contextualSpacing/>
        <w:mirrorIndents/>
        <w:jc w:val="both"/>
        <w:rPr>
          <w:rFonts w:ascii="Avenir Next" w:hAnsi="Avenir Next" w:cs="Microsoft Sans Serif"/>
          <w:sz w:val="20"/>
          <w:szCs w:val="20"/>
        </w:rPr>
      </w:pPr>
      <w:r w:rsidRPr="0045433E">
        <w:rPr>
          <w:rFonts w:ascii="Avenir Next" w:hAnsi="Avenir Next" w:cs="Microsoft Sans Serif"/>
          <w:sz w:val="20"/>
          <w:szCs w:val="20"/>
        </w:rPr>
        <w:t>Consultant</w:t>
      </w:r>
      <w:r w:rsidR="00D012C0" w:rsidRPr="0045433E">
        <w:rPr>
          <w:rFonts w:ascii="Avenir Next" w:hAnsi="Avenir Next" w:cs="Microsoft Sans Serif"/>
          <w:sz w:val="20"/>
          <w:szCs w:val="20"/>
        </w:rPr>
        <w:t xml:space="preserve"> Representative</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is</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duly</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licensed</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practice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medicine in each state where Consultant currently practices medicine and Consultant has received no notice</w:t>
      </w:r>
      <w:r w:rsidR="00484CC6" w:rsidRPr="0045433E">
        <w:rPr>
          <w:rFonts w:ascii="Avenir Next" w:hAnsi="Avenir Next" w:cs="Microsoft Sans Serif"/>
          <w:sz w:val="20"/>
          <w:szCs w:val="20"/>
        </w:rPr>
        <w:t xml:space="preserve"> that Consultant Representative is the subject of any investigation by any licensing authority.</w:t>
      </w:r>
      <w:r w:rsidRPr="0045433E">
        <w:rPr>
          <w:rFonts w:ascii="Avenir Next" w:hAnsi="Avenir Next" w:cs="Microsoft Sans Serif"/>
          <w:sz w:val="20"/>
          <w:szCs w:val="20"/>
        </w:rPr>
        <w:t xml:space="preserve"> Consultant shall</w:t>
      </w:r>
      <w:r w:rsidR="00484CC6" w:rsidRPr="0045433E">
        <w:rPr>
          <w:rFonts w:ascii="Avenir Next" w:hAnsi="Avenir Next" w:cs="Microsoft Sans Serif"/>
          <w:sz w:val="20"/>
          <w:szCs w:val="20"/>
        </w:rPr>
        <w:t xml:space="preserve"> </w:t>
      </w:r>
      <w:r w:rsidRPr="0045433E">
        <w:rPr>
          <w:rFonts w:ascii="Avenir Next" w:hAnsi="Avenir Next" w:cs="Microsoft Sans Serif"/>
          <w:sz w:val="20"/>
          <w:szCs w:val="20"/>
        </w:rPr>
        <w:t xml:space="preserve">notify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in writin</w:t>
      </w:r>
      <w:r w:rsidR="00484CC6" w:rsidRPr="0045433E">
        <w:rPr>
          <w:rFonts w:ascii="Avenir Next" w:hAnsi="Avenir Next" w:cs="Microsoft Sans Serif"/>
          <w:sz w:val="20"/>
          <w:szCs w:val="20"/>
        </w:rPr>
        <w:t>g if</w:t>
      </w:r>
      <w:r w:rsidRPr="0045433E">
        <w:rPr>
          <w:rFonts w:ascii="Avenir Next" w:hAnsi="Avenir Next" w:cs="Microsoft Sans Serif"/>
          <w:sz w:val="20"/>
          <w:szCs w:val="20"/>
        </w:rPr>
        <w:t xml:space="preserve"> </w:t>
      </w:r>
      <w:r w:rsidR="00484CC6" w:rsidRPr="0045433E">
        <w:rPr>
          <w:rFonts w:ascii="Avenir Next" w:hAnsi="Avenir Next" w:cs="Microsoft Sans Serif"/>
          <w:sz w:val="20"/>
          <w:szCs w:val="20"/>
        </w:rPr>
        <w:t xml:space="preserve">it receives notice that </w:t>
      </w:r>
      <w:r w:rsidRPr="0045433E">
        <w:rPr>
          <w:rFonts w:ascii="Avenir Next" w:hAnsi="Avenir Next" w:cs="Microsoft Sans Serif"/>
          <w:sz w:val="20"/>
          <w:szCs w:val="20"/>
        </w:rPr>
        <w:t xml:space="preserve">Consultant </w:t>
      </w:r>
      <w:r w:rsidR="00484CC6" w:rsidRPr="0045433E">
        <w:rPr>
          <w:rFonts w:ascii="Avenir Next" w:hAnsi="Avenir Next" w:cs="Microsoft Sans Serif"/>
          <w:sz w:val="20"/>
          <w:szCs w:val="20"/>
        </w:rPr>
        <w:t>Representative</w:t>
      </w:r>
      <w:r w:rsidRPr="0045433E">
        <w:rPr>
          <w:rFonts w:ascii="Avenir Next" w:hAnsi="Avenir Next" w:cs="Microsoft Sans Serif"/>
          <w:sz w:val="20"/>
          <w:szCs w:val="20"/>
        </w:rPr>
        <w:t xml:space="preserve"> </w:t>
      </w:r>
      <w:r w:rsidR="003D5254" w:rsidRPr="0045433E">
        <w:rPr>
          <w:rFonts w:ascii="Avenir Next" w:hAnsi="Avenir Next" w:cs="Microsoft Sans Serif"/>
          <w:sz w:val="20"/>
          <w:szCs w:val="20"/>
        </w:rPr>
        <w:t>is the subject of an investigation by a licensing authority</w:t>
      </w:r>
      <w:r w:rsidRPr="0045433E">
        <w:rPr>
          <w:rFonts w:ascii="Avenir Next" w:hAnsi="Avenir Next" w:cs="Microsoft Sans Serif"/>
          <w:sz w:val="20"/>
          <w:szCs w:val="20"/>
        </w:rPr>
        <w:t>.</w:t>
      </w:r>
    </w:p>
    <w:p w14:paraId="79A38BBF" w14:textId="77777777" w:rsidR="00DA2440" w:rsidRPr="0045433E" w:rsidRDefault="00DA2440" w:rsidP="007C093B">
      <w:pPr>
        <w:pStyle w:val="BodyText"/>
        <w:spacing w:before="2"/>
        <w:contextualSpacing/>
        <w:mirrorIndents/>
        <w:rPr>
          <w:rFonts w:ascii="Avenir Next" w:hAnsi="Avenir Next" w:cs="Microsoft Sans Serif"/>
          <w:sz w:val="20"/>
          <w:szCs w:val="20"/>
        </w:rPr>
      </w:pPr>
    </w:p>
    <w:p w14:paraId="17B5DD21" w14:textId="194C3D65" w:rsidR="00DA2440" w:rsidRPr="0045433E" w:rsidRDefault="003F1939" w:rsidP="0049541E">
      <w:pPr>
        <w:pStyle w:val="ListParagraph"/>
        <w:numPr>
          <w:ilvl w:val="0"/>
          <w:numId w:val="3"/>
        </w:numPr>
        <w:ind w:left="0" w:right="0" w:firstLine="0"/>
        <w:contextualSpacing/>
        <w:mirrorIndents/>
        <w:rPr>
          <w:rFonts w:ascii="Avenir Next" w:hAnsi="Avenir Next" w:cs="Microsoft Sans Serif"/>
          <w:sz w:val="20"/>
          <w:szCs w:val="20"/>
        </w:rPr>
      </w:pPr>
      <w:bookmarkStart w:id="0" w:name="6.__Debarment.__Consultant_certifies_tha"/>
      <w:bookmarkEnd w:id="0"/>
      <w:r w:rsidRPr="0045433E">
        <w:rPr>
          <w:rFonts w:ascii="Avenir Next" w:hAnsi="Avenir Next" w:cs="Microsoft Sans Serif"/>
          <w:b/>
          <w:sz w:val="20"/>
          <w:szCs w:val="20"/>
        </w:rPr>
        <w:t>Debarment</w:t>
      </w:r>
      <w:r w:rsidRPr="0045433E">
        <w:rPr>
          <w:rFonts w:ascii="Avenir Next" w:hAnsi="Avenir Next" w:cs="Microsoft Sans Serif"/>
          <w:sz w:val="20"/>
          <w:szCs w:val="20"/>
        </w:rPr>
        <w:t>. Consultant certifies that Consultant and Consultant’s directors, officers, agents, and employees engaged in performance of the Services hereunder: (</w:t>
      </w:r>
      <w:proofErr w:type="spellStart"/>
      <w:r w:rsidRPr="0045433E">
        <w:rPr>
          <w:rFonts w:ascii="Avenir Next" w:hAnsi="Avenir Next" w:cs="Microsoft Sans Serif"/>
          <w:sz w:val="20"/>
          <w:szCs w:val="20"/>
        </w:rPr>
        <w:t>i</w:t>
      </w:r>
      <w:proofErr w:type="spellEnd"/>
      <w:r w:rsidRPr="0045433E">
        <w:rPr>
          <w:rFonts w:ascii="Avenir Next" w:hAnsi="Avenir Next" w:cs="Microsoft Sans Serif"/>
          <w:sz w:val="20"/>
          <w:szCs w:val="20"/>
        </w:rPr>
        <w:t>) have not been and are not currently excluded pursuant to 42 U.S.C. §1320a-7 or similar state exclusion authority, debarred, or</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otherwise</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ineligible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participate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in</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any</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Federal</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health</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care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program</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as</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that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term</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is</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defined</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in</w:t>
      </w:r>
      <w:r w:rsidRPr="0045433E">
        <w:rPr>
          <w:rFonts w:ascii="Avenir Next" w:hAnsi="Avenir Next" w:cs="Microsoft Sans Serif"/>
          <w:spacing w:val="5"/>
          <w:sz w:val="20"/>
          <w:szCs w:val="20"/>
        </w:rPr>
        <w:t xml:space="preserve"> </w:t>
      </w:r>
      <w:r w:rsidRPr="0045433E">
        <w:rPr>
          <w:rFonts w:ascii="Avenir Next" w:hAnsi="Avenir Next" w:cs="Microsoft Sans Serif"/>
          <w:spacing w:val="-3"/>
          <w:sz w:val="20"/>
          <w:szCs w:val="20"/>
        </w:rPr>
        <w:t>42</w:t>
      </w:r>
      <w:r w:rsidR="0049541E"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U.S.C. §1320a-7b(f) or comparable state programs; (ii) have not been convicted of a criminal offense related</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provision</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health</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care</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items</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services</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any</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other</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offense</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that</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may</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lead</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 xml:space="preserve">exclusion under 42 U.S.C. §1320a-7 or similar state exclusion authority; or (iii) to Consultant’s knowledge are not under investigation or otherwise aware of any circumstances which may result in being excluded from participation in any Federal or state health care program. If any change in circumstance occurs to make this certification inaccurate, Consultant must notify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in writing immediately and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shall have the right to immediately terminate this Agreement if the above certification is or becomes</w:t>
      </w:r>
      <w:r w:rsidRPr="0045433E">
        <w:rPr>
          <w:rFonts w:ascii="Avenir Next" w:hAnsi="Avenir Next" w:cs="Microsoft Sans Serif"/>
          <w:spacing w:val="-29"/>
          <w:sz w:val="20"/>
          <w:szCs w:val="20"/>
        </w:rPr>
        <w:t xml:space="preserve"> </w:t>
      </w:r>
      <w:r w:rsidRPr="0045433E">
        <w:rPr>
          <w:rFonts w:ascii="Avenir Next" w:hAnsi="Avenir Next" w:cs="Microsoft Sans Serif"/>
          <w:sz w:val="20"/>
          <w:szCs w:val="20"/>
        </w:rPr>
        <w:t>untrue.</w:t>
      </w:r>
    </w:p>
    <w:p w14:paraId="36F0FD60" w14:textId="77777777" w:rsidR="00DA2440" w:rsidRPr="0045433E" w:rsidRDefault="00DA2440" w:rsidP="007C093B">
      <w:pPr>
        <w:pStyle w:val="BodyText"/>
        <w:spacing w:before="10"/>
        <w:contextualSpacing/>
        <w:mirrorIndents/>
        <w:rPr>
          <w:rFonts w:ascii="Avenir Next" w:hAnsi="Avenir Next" w:cs="Microsoft Sans Serif"/>
          <w:sz w:val="20"/>
          <w:szCs w:val="20"/>
        </w:rPr>
      </w:pPr>
    </w:p>
    <w:p w14:paraId="5635232A" w14:textId="08FACDDC" w:rsidR="00DA2440" w:rsidRPr="0045433E" w:rsidRDefault="003F1939" w:rsidP="0049541E">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 xml:space="preserve">Anti-kickback Statute; Use of Other Products.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and Consultant hereby agree that, during the term of this Agreement and in connection with the Services, neither party will knowingly or willfully engage in any activity, or request or suggest to the other party that such other party engage in any activity, which would violate any provision of 42 U.S.C. §1320a-7b(b), as interpreted</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by</w:t>
      </w:r>
      <w:r w:rsidRPr="0045433E">
        <w:rPr>
          <w:rFonts w:ascii="Avenir Next" w:hAnsi="Avenir Next" w:cs="Microsoft Sans Serif"/>
          <w:spacing w:val="-18"/>
          <w:sz w:val="20"/>
          <w:szCs w:val="20"/>
        </w:rPr>
        <w:t xml:space="preserve"> </w:t>
      </w:r>
      <w:r w:rsidRPr="0045433E">
        <w:rPr>
          <w:rFonts w:ascii="Avenir Next" w:hAnsi="Avenir Next" w:cs="Microsoft Sans Serif"/>
          <w:sz w:val="20"/>
          <w:szCs w:val="20"/>
        </w:rPr>
        <w:t>42</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C.F.R.</w:t>
      </w:r>
      <w:r w:rsidRPr="0045433E">
        <w:rPr>
          <w:rFonts w:ascii="Avenir Next" w:hAnsi="Avenir Next" w:cs="Microsoft Sans Serif"/>
          <w:spacing w:val="-13"/>
          <w:sz w:val="20"/>
          <w:szCs w:val="20"/>
        </w:rPr>
        <w:t xml:space="preserve"> </w:t>
      </w:r>
      <w:proofErr w:type="spellStart"/>
      <w:r w:rsidRPr="0045433E">
        <w:rPr>
          <w:rFonts w:ascii="Avenir Next" w:hAnsi="Avenir Next" w:cs="Microsoft Sans Serif"/>
          <w:sz w:val="20"/>
          <w:szCs w:val="20"/>
        </w:rPr>
        <w:t>Prt</w:t>
      </w:r>
      <w:proofErr w:type="spellEnd"/>
      <w:r w:rsidRPr="0045433E">
        <w:rPr>
          <w:rFonts w:ascii="Avenir Next" w:hAnsi="Avenir Next" w:cs="Microsoft Sans Serif"/>
          <w:sz w:val="20"/>
          <w:szCs w:val="20"/>
        </w:rPr>
        <w:t>.</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1000,</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et</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seq.,</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as</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amended</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(hereinafter</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collectively</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referred</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as</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 xml:space="preserve">"Anti- kickback Statute").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hereby expressly acknowledges and agrees that nothing contained herein is intended to prohibit or restrict, nor will any provision hereof be construed in a manner as prohibiting or restricting, Consultant's right to utilize, in Consultant’s sole discretion, any product </w:t>
      </w:r>
      <w:proofErr w:type="gramStart"/>
      <w:r w:rsidRPr="0045433E">
        <w:rPr>
          <w:rFonts w:ascii="Avenir Next" w:hAnsi="Avenir Next" w:cs="Microsoft Sans Serif"/>
          <w:sz w:val="20"/>
          <w:szCs w:val="20"/>
        </w:rPr>
        <w:t>manufactured</w:t>
      </w:r>
      <w:proofErr w:type="gramEnd"/>
      <w:r w:rsidRPr="0045433E">
        <w:rPr>
          <w:rFonts w:ascii="Avenir Next" w:hAnsi="Avenir Next" w:cs="Microsoft Sans Serif"/>
          <w:sz w:val="20"/>
          <w:szCs w:val="20"/>
        </w:rPr>
        <w:t xml:space="preserve"> or service provided by any third</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party.</w:t>
      </w:r>
    </w:p>
    <w:p w14:paraId="4F92F38C" w14:textId="77777777" w:rsidR="00DA2440" w:rsidRPr="0045433E" w:rsidRDefault="00DA2440" w:rsidP="007C093B">
      <w:pPr>
        <w:pStyle w:val="BodyText"/>
        <w:contextualSpacing/>
        <w:mirrorIndents/>
        <w:rPr>
          <w:rFonts w:ascii="Avenir Next" w:hAnsi="Avenir Next" w:cs="Microsoft Sans Serif"/>
          <w:sz w:val="20"/>
          <w:szCs w:val="20"/>
        </w:rPr>
      </w:pPr>
    </w:p>
    <w:p w14:paraId="588F6E73" w14:textId="6A8FF7C7" w:rsidR="00004E9C" w:rsidRPr="0045433E" w:rsidRDefault="003F1939" w:rsidP="00597559">
      <w:pPr>
        <w:pStyle w:val="ListParagraph"/>
        <w:widowControl/>
        <w:numPr>
          <w:ilvl w:val="0"/>
          <w:numId w:val="3"/>
        </w:numPr>
        <w:autoSpaceDE/>
        <w:autoSpaceDN/>
        <w:ind w:left="0" w:right="0" w:firstLine="0"/>
        <w:contextualSpacing/>
        <w:rPr>
          <w:rFonts w:ascii="Avenir Next" w:hAnsi="Avenir Next" w:cs="Microsoft Sans Serif"/>
          <w:sz w:val="20"/>
          <w:szCs w:val="20"/>
        </w:rPr>
      </w:pPr>
      <w:r w:rsidRPr="0045433E">
        <w:rPr>
          <w:rFonts w:ascii="Avenir Next" w:hAnsi="Avenir Next" w:cs="Microsoft Sans Serif"/>
          <w:b/>
          <w:sz w:val="20"/>
          <w:szCs w:val="20"/>
        </w:rPr>
        <w:t>Confidential Information</w:t>
      </w:r>
      <w:r w:rsidR="00004E9C" w:rsidRPr="0045433E">
        <w:rPr>
          <w:rFonts w:ascii="Avenir Next" w:hAnsi="Avenir Next" w:cs="Microsoft Sans Serif"/>
          <w:sz w:val="20"/>
          <w:szCs w:val="20"/>
        </w:rPr>
        <w:t xml:space="preserve">. Consultant will exercise reasonable effort to maintain in confidence proprietary information disclosed or submitted to the Consultant by </w:t>
      </w:r>
      <w:r w:rsidR="00A57FB4" w:rsidRPr="0045433E">
        <w:rPr>
          <w:rFonts w:ascii="Avenir Next" w:hAnsi="Avenir Next" w:cs="Microsoft Sans Serif"/>
          <w:sz w:val="20"/>
          <w:szCs w:val="20"/>
        </w:rPr>
        <w:t>Company</w:t>
      </w:r>
      <w:r w:rsidR="00004E9C" w:rsidRPr="0045433E">
        <w:rPr>
          <w:rFonts w:ascii="Avenir Next" w:hAnsi="Avenir Next" w:cs="Microsoft Sans Serif"/>
          <w:sz w:val="20"/>
          <w:szCs w:val="20"/>
        </w:rPr>
        <w:t xml:space="preserve"> that is designated in writing as confidential information at the time of disclosure (“Confidential Information”). Confidential Information does not include information which: </w:t>
      </w:r>
    </w:p>
    <w:p w14:paraId="118D2159" w14:textId="77777777" w:rsidR="00004E9C" w:rsidRPr="0045433E" w:rsidRDefault="00004E9C" w:rsidP="00004E9C">
      <w:pPr>
        <w:jc w:val="both"/>
        <w:rPr>
          <w:rFonts w:ascii="Avenir Next" w:hAnsi="Avenir Next" w:cs="Microsoft Sans Serif"/>
          <w:sz w:val="20"/>
          <w:szCs w:val="20"/>
        </w:rPr>
      </w:pPr>
    </w:p>
    <w:p w14:paraId="6E451890" w14:textId="328EA39E" w:rsidR="00004E9C" w:rsidRPr="0045433E" w:rsidRDefault="00004E9C" w:rsidP="00004E9C">
      <w:pPr>
        <w:widowControl/>
        <w:numPr>
          <w:ilvl w:val="0"/>
          <w:numId w:val="4"/>
        </w:numPr>
        <w:autoSpaceDE/>
        <w:autoSpaceDN/>
        <w:ind w:left="720"/>
        <w:jc w:val="both"/>
        <w:rPr>
          <w:rFonts w:ascii="Avenir Next" w:hAnsi="Avenir Next" w:cs="Microsoft Sans Serif"/>
          <w:sz w:val="20"/>
          <w:szCs w:val="20"/>
        </w:rPr>
      </w:pPr>
      <w:r w:rsidRPr="0045433E">
        <w:rPr>
          <w:rFonts w:ascii="Avenir Next" w:hAnsi="Avenir Next" w:cs="Microsoft Sans Serif"/>
          <w:sz w:val="20"/>
          <w:szCs w:val="20"/>
        </w:rPr>
        <w:t xml:space="preserve">is generally available in the public domain or becomes available to the public through no act of the </w:t>
      </w:r>
      <w:r w:rsidR="006F1533" w:rsidRPr="0045433E">
        <w:rPr>
          <w:rFonts w:ascii="Avenir Next" w:hAnsi="Avenir Next" w:cs="Microsoft Sans Serif"/>
          <w:sz w:val="20"/>
          <w:szCs w:val="20"/>
        </w:rPr>
        <w:t>Consultant or Consultant Representative</w:t>
      </w:r>
      <w:r w:rsidRPr="0045433E">
        <w:rPr>
          <w:rFonts w:ascii="Avenir Next" w:hAnsi="Avenir Next" w:cs="Microsoft Sans Serif"/>
          <w:sz w:val="20"/>
          <w:szCs w:val="20"/>
        </w:rPr>
        <w:t xml:space="preserve">; or </w:t>
      </w:r>
    </w:p>
    <w:p w14:paraId="6BCC4638" w14:textId="0F69B367" w:rsidR="00004E9C" w:rsidRPr="0045433E" w:rsidRDefault="00004E9C" w:rsidP="00004E9C">
      <w:pPr>
        <w:widowControl/>
        <w:numPr>
          <w:ilvl w:val="0"/>
          <w:numId w:val="4"/>
        </w:numPr>
        <w:autoSpaceDE/>
        <w:autoSpaceDN/>
        <w:ind w:left="720"/>
        <w:jc w:val="both"/>
        <w:rPr>
          <w:rFonts w:ascii="Avenir Next" w:hAnsi="Avenir Next" w:cs="Microsoft Sans Serif"/>
          <w:sz w:val="20"/>
          <w:szCs w:val="20"/>
        </w:rPr>
      </w:pPr>
      <w:r w:rsidRPr="0045433E">
        <w:rPr>
          <w:rFonts w:ascii="Avenir Next" w:hAnsi="Avenir Next" w:cs="Microsoft Sans Serif"/>
          <w:sz w:val="20"/>
          <w:szCs w:val="20"/>
        </w:rPr>
        <w:t xml:space="preserve">is independently known prior to receipt thereof or is discovered independently by an employee of the </w:t>
      </w:r>
      <w:r w:rsidR="006F1533" w:rsidRPr="0045433E">
        <w:rPr>
          <w:rFonts w:ascii="Avenir Next" w:hAnsi="Avenir Next" w:cs="Microsoft Sans Serif"/>
          <w:sz w:val="20"/>
          <w:szCs w:val="20"/>
        </w:rPr>
        <w:t>Consultant or Consultant Representative</w:t>
      </w:r>
      <w:r w:rsidRPr="0045433E">
        <w:rPr>
          <w:rFonts w:ascii="Avenir Next" w:hAnsi="Avenir Next" w:cs="Microsoft Sans Serif"/>
          <w:sz w:val="20"/>
          <w:szCs w:val="20"/>
        </w:rPr>
        <w:t xml:space="preserve"> who had no access to the information supplied by the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under this Agreement; or </w:t>
      </w:r>
    </w:p>
    <w:p w14:paraId="16AEC091" w14:textId="2F99770A" w:rsidR="00004E9C" w:rsidRPr="0045433E" w:rsidRDefault="00004E9C" w:rsidP="00004E9C">
      <w:pPr>
        <w:widowControl/>
        <w:numPr>
          <w:ilvl w:val="0"/>
          <w:numId w:val="4"/>
        </w:numPr>
        <w:autoSpaceDE/>
        <w:autoSpaceDN/>
        <w:ind w:left="720"/>
        <w:jc w:val="both"/>
        <w:rPr>
          <w:rFonts w:ascii="Avenir Next" w:hAnsi="Avenir Next" w:cs="Microsoft Sans Serif"/>
          <w:sz w:val="20"/>
          <w:szCs w:val="20"/>
        </w:rPr>
      </w:pPr>
      <w:r w:rsidRPr="0045433E">
        <w:rPr>
          <w:rFonts w:ascii="Avenir Next" w:hAnsi="Avenir Next" w:cs="Microsoft Sans Serif"/>
          <w:sz w:val="20"/>
          <w:szCs w:val="20"/>
        </w:rPr>
        <w:t xml:space="preserve">is made available to the </w:t>
      </w:r>
      <w:r w:rsidR="006F1533" w:rsidRPr="0045433E">
        <w:rPr>
          <w:rFonts w:ascii="Avenir Next" w:hAnsi="Avenir Next" w:cs="Microsoft Sans Serif"/>
          <w:sz w:val="20"/>
          <w:szCs w:val="20"/>
        </w:rPr>
        <w:t>Consultant or Consultant Representative</w:t>
      </w:r>
      <w:r w:rsidRPr="0045433E">
        <w:rPr>
          <w:rFonts w:ascii="Avenir Next" w:hAnsi="Avenir Next" w:cs="Microsoft Sans Serif"/>
          <w:sz w:val="20"/>
          <w:szCs w:val="20"/>
        </w:rPr>
        <w:t xml:space="preserve"> as a matter of lawful right by a third party.</w:t>
      </w:r>
    </w:p>
    <w:p w14:paraId="0C77302A" w14:textId="77777777" w:rsidR="00004E9C" w:rsidRPr="0045433E" w:rsidRDefault="00004E9C" w:rsidP="00004E9C">
      <w:pPr>
        <w:widowControl/>
        <w:autoSpaceDE/>
        <w:autoSpaceDN/>
        <w:ind w:left="720"/>
        <w:jc w:val="both"/>
        <w:rPr>
          <w:rFonts w:ascii="Avenir Next" w:hAnsi="Avenir Next" w:cs="Microsoft Sans Serif"/>
          <w:sz w:val="20"/>
          <w:szCs w:val="20"/>
        </w:rPr>
      </w:pPr>
    </w:p>
    <w:p w14:paraId="1C0BF456" w14:textId="4205EABD" w:rsidR="00004E9C" w:rsidRPr="0045433E" w:rsidRDefault="00004E9C" w:rsidP="008C0331">
      <w:pPr>
        <w:spacing w:before="100" w:beforeAutospacing="1"/>
        <w:contextualSpacing/>
        <w:jc w:val="both"/>
        <w:rPr>
          <w:rFonts w:ascii="Avenir Next" w:hAnsi="Avenir Next" w:cs="Microsoft Sans Serif"/>
          <w:sz w:val="20"/>
          <w:szCs w:val="20"/>
        </w:rPr>
      </w:pPr>
      <w:r w:rsidRPr="0045433E">
        <w:rPr>
          <w:rFonts w:ascii="Avenir Next" w:hAnsi="Avenir Next" w:cs="Microsoft Sans Serif"/>
          <w:sz w:val="20"/>
          <w:szCs w:val="20"/>
        </w:rPr>
        <w:t xml:space="preserve">Consultant retains the right to refuse to accept Confidential Information that is not considered to be essential to the </w:t>
      </w:r>
      <w:r w:rsidR="00D07D5C" w:rsidRPr="0045433E">
        <w:rPr>
          <w:rFonts w:ascii="Avenir Next" w:hAnsi="Avenir Next" w:cs="Microsoft Sans Serif"/>
          <w:sz w:val="20"/>
          <w:szCs w:val="20"/>
        </w:rPr>
        <w:t>provision</w:t>
      </w:r>
      <w:r w:rsidRPr="0045433E">
        <w:rPr>
          <w:rFonts w:ascii="Avenir Next" w:hAnsi="Avenir Next" w:cs="Microsoft Sans Serif"/>
          <w:sz w:val="20"/>
          <w:szCs w:val="20"/>
        </w:rPr>
        <w:t xml:space="preserve"> of the </w:t>
      </w:r>
      <w:r w:rsidR="00D07D5C" w:rsidRPr="0045433E">
        <w:rPr>
          <w:rFonts w:ascii="Avenir Next" w:hAnsi="Avenir Next" w:cs="Microsoft Sans Serif"/>
          <w:sz w:val="20"/>
          <w:szCs w:val="20"/>
        </w:rPr>
        <w:t>Services</w:t>
      </w:r>
      <w:r w:rsidRPr="0045433E">
        <w:rPr>
          <w:rFonts w:ascii="Avenir Next" w:hAnsi="Avenir Next" w:cs="Microsoft Sans Serif"/>
          <w:sz w:val="20"/>
          <w:szCs w:val="20"/>
        </w:rPr>
        <w:t>. Consultant’s obligations under this paragraph shall survive and continue for one (1) year after this Agreement ends.</w:t>
      </w:r>
    </w:p>
    <w:p w14:paraId="2C12A5B0" w14:textId="5A6CC133" w:rsidR="00DA2440" w:rsidRPr="0045433E" w:rsidRDefault="003279EF" w:rsidP="0045433E">
      <w:pPr>
        <w:pStyle w:val="BodyText"/>
        <w:spacing w:before="100" w:beforeAutospacing="1"/>
        <w:contextualSpacing/>
        <w:mirrorIndents/>
        <w:jc w:val="both"/>
        <w:rPr>
          <w:rFonts w:ascii="Avenir Next" w:hAnsi="Avenir Next" w:cs="Microsoft Sans Serif"/>
          <w:sz w:val="20"/>
          <w:szCs w:val="20"/>
        </w:rPr>
      </w:pPr>
      <w:r w:rsidRPr="0045433E">
        <w:rPr>
          <w:rFonts w:ascii="Avenir Next" w:hAnsi="Avenir Next" w:cs="Microsoft Sans Serif"/>
          <w:sz w:val="20"/>
          <w:szCs w:val="20"/>
        </w:rPr>
        <w:t xml:space="preserve">Consultant will provide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prompt notice of</w:t>
      </w:r>
      <w:r w:rsidR="003F1939" w:rsidRPr="0045433E">
        <w:rPr>
          <w:rFonts w:ascii="Avenir Next" w:hAnsi="Avenir Next" w:cs="Microsoft Sans Serif"/>
          <w:sz w:val="20"/>
          <w:szCs w:val="20"/>
        </w:rPr>
        <w:t xml:space="preserve"> </w:t>
      </w:r>
      <w:r w:rsidR="00247364" w:rsidRPr="0045433E">
        <w:rPr>
          <w:rFonts w:ascii="Avenir Next" w:hAnsi="Avenir Next" w:cs="Microsoft Sans Serif"/>
          <w:sz w:val="20"/>
          <w:szCs w:val="20"/>
        </w:rPr>
        <w:t>its recei</w:t>
      </w:r>
      <w:r w:rsidR="00BF0C9F" w:rsidRPr="0045433E">
        <w:rPr>
          <w:rFonts w:ascii="Avenir Next" w:hAnsi="Avenir Next" w:cs="Microsoft Sans Serif"/>
          <w:sz w:val="20"/>
          <w:szCs w:val="20"/>
        </w:rPr>
        <w:t>p</w:t>
      </w:r>
      <w:r w:rsidR="00247364" w:rsidRPr="0045433E">
        <w:rPr>
          <w:rFonts w:ascii="Avenir Next" w:hAnsi="Avenir Next" w:cs="Microsoft Sans Serif"/>
          <w:sz w:val="20"/>
          <w:szCs w:val="20"/>
        </w:rPr>
        <w:t xml:space="preserve">t of </w:t>
      </w:r>
      <w:r w:rsidR="003F1939" w:rsidRPr="0045433E">
        <w:rPr>
          <w:rFonts w:ascii="Avenir Next" w:hAnsi="Avenir Next" w:cs="Microsoft Sans Serif"/>
          <w:sz w:val="20"/>
          <w:szCs w:val="20"/>
        </w:rPr>
        <w:t>any judicial</w:t>
      </w:r>
      <w:r w:rsidRPr="0045433E">
        <w:rPr>
          <w:rFonts w:ascii="Avenir Next" w:hAnsi="Avenir Next" w:cs="Microsoft Sans Serif"/>
          <w:sz w:val="20"/>
          <w:szCs w:val="20"/>
        </w:rPr>
        <w:t xml:space="preserve">, </w:t>
      </w:r>
      <w:r w:rsidR="003F1939" w:rsidRPr="0045433E">
        <w:rPr>
          <w:rFonts w:ascii="Avenir Next" w:hAnsi="Avenir Next" w:cs="Microsoft Sans Serif"/>
          <w:sz w:val="20"/>
          <w:szCs w:val="20"/>
        </w:rPr>
        <w:t>administrative</w:t>
      </w:r>
      <w:r w:rsidRPr="0045433E">
        <w:rPr>
          <w:rFonts w:ascii="Avenir Next" w:hAnsi="Avenir Next" w:cs="Microsoft Sans Serif"/>
          <w:sz w:val="20"/>
          <w:szCs w:val="20"/>
        </w:rPr>
        <w:t>, governmental</w:t>
      </w:r>
      <w:r w:rsidR="002A3B9D" w:rsidRPr="0045433E">
        <w:rPr>
          <w:rFonts w:ascii="Avenir Next" w:hAnsi="Avenir Next" w:cs="Microsoft Sans Serif"/>
          <w:sz w:val="20"/>
          <w:szCs w:val="20"/>
        </w:rPr>
        <w:t>,</w:t>
      </w:r>
      <w:r w:rsidRPr="0045433E">
        <w:rPr>
          <w:rFonts w:ascii="Avenir Next" w:hAnsi="Avenir Next" w:cs="Microsoft Sans Serif"/>
          <w:sz w:val="20"/>
          <w:szCs w:val="20"/>
        </w:rPr>
        <w:t xml:space="preserve"> or regulatory</w:t>
      </w:r>
      <w:r w:rsidR="002A3B9D" w:rsidRPr="0045433E">
        <w:rPr>
          <w:rFonts w:ascii="Avenir Next" w:hAnsi="Avenir Next" w:cs="Microsoft Sans Serif"/>
          <w:sz w:val="20"/>
          <w:szCs w:val="20"/>
        </w:rPr>
        <w:t xml:space="preserve"> (Requesting Authority)</w:t>
      </w:r>
      <w:r w:rsidRPr="0045433E">
        <w:rPr>
          <w:rFonts w:ascii="Avenir Next" w:hAnsi="Avenir Next" w:cs="Microsoft Sans Serif"/>
          <w:sz w:val="20"/>
          <w:szCs w:val="20"/>
        </w:rPr>
        <w:t xml:space="preserve"> request</w:t>
      </w:r>
      <w:r w:rsidR="002A3B9D" w:rsidRPr="0045433E">
        <w:rPr>
          <w:rFonts w:ascii="Avenir Next" w:hAnsi="Avenir Next" w:cs="Microsoft Sans Serif"/>
          <w:sz w:val="20"/>
          <w:szCs w:val="20"/>
        </w:rPr>
        <w:t xml:space="preserve"> or order</w:t>
      </w:r>
      <w:r w:rsidRPr="0045433E">
        <w:rPr>
          <w:rFonts w:ascii="Avenir Next" w:hAnsi="Avenir Next" w:cs="Microsoft Sans Serif"/>
          <w:sz w:val="20"/>
          <w:szCs w:val="20"/>
        </w:rPr>
        <w:t xml:space="preserve"> </w:t>
      </w:r>
      <w:r w:rsidR="003F1939" w:rsidRPr="0045433E">
        <w:rPr>
          <w:rFonts w:ascii="Avenir Next" w:hAnsi="Avenir Next" w:cs="Microsoft Sans Serif"/>
          <w:sz w:val="20"/>
          <w:szCs w:val="20"/>
        </w:rPr>
        <w:t>to</w:t>
      </w:r>
      <w:r w:rsidR="003F1939" w:rsidRPr="0045433E">
        <w:rPr>
          <w:rFonts w:ascii="Avenir Next" w:hAnsi="Avenir Next" w:cs="Microsoft Sans Serif"/>
          <w:spacing w:val="-5"/>
          <w:sz w:val="20"/>
          <w:szCs w:val="20"/>
        </w:rPr>
        <w:t xml:space="preserve"> </w:t>
      </w:r>
      <w:r w:rsidR="003F1939" w:rsidRPr="0045433E">
        <w:rPr>
          <w:rFonts w:ascii="Avenir Next" w:hAnsi="Avenir Next" w:cs="Microsoft Sans Serif"/>
          <w:sz w:val="20"/>
          <w:szCs w:val="20"/>
        </w:rPr>
        <w:t>disclose</w:t>
      </w:r>
      <w:r w:rsidR="003F1939" w:rsidRPr="0045433E">
        <w:rPr>
          <w:rFonts w:ascii="Avenir Next" w:hAnsi="Avenir Next" w:cs="Microsoft Sans Serif"/>
          <w:spacing w:val="-6"/>
          <w:sz w:val="20"/>
          <w:szCs w:val="20"/>
        </w:rPr>
        <w:t xml:space="preserve"> </w:t>
      </w:r>
      <w:r w:rsidR="003F1939" w:rsidRPr="0045433E">
        <w:rPr>
          <w:rFonts w:ascii="Avenir Next" w:hAnsi="Avenir Next" w:cs="Microsoft Sans Serif"/>
          <w:sz w:val="20"/>
          <w:szCs w:val="20"/>
        </w:rPr>
        <w:t>any</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Confidential</w:t>
      </w:r>
      <w:r w:rsidR="003F1939" w:rsidRPr="0045433E">
        <w:rPr>
          <w:rFonts w:ascii="Avenir Next" w:hAnsi="Avenir Next" w:cs="Microsoft Sans Serif"/>
          <w:spacing w:val="-4"/>
          <w:sz w:val="20"/>
          <w:szCs w:val="20"/>
        </w:rPr>
        <w:t xml:space="preserve"> </w:t>
      </w:r>
      <w:r w:rsidR="003F1939" w:rsidRPr="0045433E">
        <w:rPr>
          <w:rFonts w:ascii="Avenir Next" w:hAnsi="Avenir Next" w:cs="Microsoft Sans Serif"/>
          <w:sz w:val="20"/>
          <w:szCs w:val="20"/>
        </w:rPr>
        <w:t>Information</w:t>
      </w:r>
      <w:r w:rsidRPr="0045433E">
        <w:rPr>
          <w:rFonts w:ascii="Avenir Next" w:hAnsi="Avenir Next" w:cs="Microsoft Sans Serif"/>
          <w:sz w:val="20"/>
          <w:szCs w:val="20"/>
        </w:rPr>
        <w:t xml:space="preserve">.  </w:t>
      </w:r>
      <w:r w:rsidR="003F1939" w:rsidRPr="0045433E">
        <w:rPr>
          <w:rFonts w:ascii="Avenir Next" w:hAnsi="Avenir Next" w:cs="Microsoft Sans Serif"/>
          <w:sz w:val="20"/>
          <w:szCs w:val="20"/>
        </w:rPr>
        <w:t>Consultant</w:t>
      </w:r>
      <w:r w:rsidR="003F1939"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will provide</w:t>
      </w:r>
      <w:r w:rsidR="003F1939" w:rsidRPr="0045433E">
        <w:rPr>
          <w:rFonts w:ascii="Avenir Next" w:hAnsi="Avenir Next" w:cs="Microsoft Sans Serif"/>
          <w:sz w:val="20"/>
          <w:szCs w:val="20"/>
        </w:rPr>
        <w:t xml:space="preserve"> </w:t>
      </w:r>
      <w:r w:rsidR="00A57FB4" w:rsidRPr="0045433E">
        <w:rPr>
          <w:rFonts w:ascii="Avenir Next" w:hAnsi="Avenir Next" w:cs="Microsoft Sans Serif"/>
          <w:sz w:val="20"/>
          <w:szCs w:val="20"/>
        </w:rPr>
        <w:t>Company</w:t>
      </w:r>
      <w:r w:rsidR="003F1939" w:rsidRPr="0045433E">
        <w:rPr>
          <w:rFonts w:ascii="Avenir Next" w:hAnsi="Avenir Next" w:cs="Microsoft Sans Serif"/>
          <w:sz w:val="20"/>
          <w:szCs w:val="20"/>
        </w:rPr>
        <w:t xml:space="preserve"> </w:t>
      </w:r>
      <w:r w:rsidRPr="0045433E">
        <w:rPr>
          <w:rFonts w:ascii="Avenir Next" w:hAnsi="Avenir Next" w:cs="Microsoft Sans Serif"/>
          <w:sz w:val="20"/>
          <w:szCs w:val="20"/>
        </w:rPr>
        <w:t xml:space="preserve">time to </w:t>
      </w:r>
      <w:proofErr w:type="spellStart"/>
      <w:r w:rsidR="00247364" w:rsidRPr="0045433E">
        <w:rPr>
          <w:rFonts w:ascii="Avenir Next" w:hAnsi="Avenir Next" w:cs="Microsoft Sans Serif"/>
          <w:sz w:val="20"/>
          <w:szCs w:val="20"/>
        </w:rPr>
        <w:t>i</w:t>
      </w:r>
      <w:proofErr w:type="spellEnd"/>
      <w:r w:rsidR="00247364" w:rsidRPr="0045433E">
        <w:rPr>
          <w:rFonts w:ascii="Avenir Next" w:hAnsi="Avenir Next" w:cs="Microsoft Sans Serif"/>
          <w:sz w:val="20"/>
          <w:szCs w:val="20"/>
        </w:rPr>
        <w:t xml:space="preserve">) </w:t>
      </w:r>
      <w:r w:rsidR="003F1939" w:rsidRPr="0045433E">
        <w:rPr>
          <w:rFonts w:ascii="Avenir Next" w:hAnsi="Avenir Next" w:cs="Microsoft Sans Serif"/>
          <w:sz w:val="20"/>
          <w:szCs w:val="20"/>
        </w:rPr>
        <w:t xml:space="preserve">seek </w:t>
      </w:r>
      <w:r w:rsidR="002A3B9D" w:rsidRPr="0045433E">
        <w:rPr>
          <w:rFonts w:ascii="Avenir Next" w:hAnsi="Avenir Next" w:cs="Microsoft Sans Serif"/>
          <w:sz w:val="20"/>
          <w:szCs w:val="20"/>
        </w:rPr>
        <w:t>protection of Confidential Information it wishes to exclude from disclosure</w:t>
      </w:r>
      <w:r w:rsidR="00247364" w:rsidRPr="0045433E">
        <w:rPr>
          <w:rFonts w:ascii="Avenir Next" w:hAnsi="Avenir Next" w:cs="Microsoft Sans Serif"/>
          <w:sz w:val="20"/>
          <w:szCs w:val="20"/>
        </w:rPr>
        <w:t xml:space="preserve">, or ii) </w:t>
      </w:r>
      <w:r w:rsidR="002A3B9D" w:rsidRPr="0045433E">
        <w:rPr>
          <w:rFonts w:ascii="Avenir Next" w:hAnsi="Avenir Next" w:cs="Microsoft Sans Serif"/>
          <w:sz w:val="20"/>
          <w:szCs w:val="20"/>
        </w:rPr>
        <w:t xml:space="preserve">waive confidentiality of the Confidential Information, but in no event will the allowed time exceed Consultant’s deadline for </w:t>
      </w:r>
      <w:r w:rsidR="00247364" w:rsidRPr="0045433E">
        <w:rPr>
          <w:rFonts w:ascii="Avenir Next" w:hAnsi="Avenir Next" w:cs="Microsoft Sans Serif"/>
          <w:sz w:val="20"/>
          <w:szCs w:val="20"/>
        </w:rPr>
        <w:t>complying</w:t>
      </w:r>
      <w:r w:rsidR="002A3B9D" w:rsidRPr="0045433E">
        <w:rPr>
          <w:rFonts w:ascii="Avenir Next" w:hAnsi="Avenir Next" w:cs="Microsoft Sans Serif"/>
          <w:sz w:val="20"/>
          <w:szCs w:val="20"/>
        </w:rPr>
        <w:t xml:space="preserve"> </w:t>
      </w:r>
      <w:r w:rsidR="00247364" w:rsidRPr="0045433E">
        <w:rPr>
          <w:rFonts w:ascii="Avenir Next" w:hAnsi="Avenir Next" w:cs="Microsoft Sans Serif"/>
          <w:sz w:val="20"/>
          <w:szCs w:val="20"/>
        </w:rPr>
        <w:t>with</w:t>
      </w:r>
      <w:r w:rsidR="002A3B9D" w:rsidRPr="0045433E">
        <w:rPr>
          <w:rFonts w:ascii="Avenir Next" w:hAnsi="Avenir Next" w:cs="Microsoft Sans Serif"/>
          <w:sz w:val="20"/>
          <w:szCs w:val="20"/>
        </w:rPr>
        <w:t xml:space="preserve"> the Requesting Authority’s request.  If </w:t>
      </w:r>
      <w:r w:rsidR="00A57FB4" w:rsidRPr="0045433E">
        <w:rPr>
          <w:rFonts w:ascii="Avenir Next" w:hAnsi="Avenir Next" w:cs="Microsoft Sans Serif"/>
          <w:sz w:val="20"/>
          <w:szCs w:val="20"/>
        </w:rPr>
        <w:t>Company</w:t>
      </w:r>
      <w:r w:rsidR="002A3B9D" w:rsidRPr="0045433E">
        <w:rPr>
          <w:rFonts w:ascii="Avenir Next" w:hAnsi="Avenir Next" w:cs="Microsoft Sans Serif"/>
          <w:sz w:val="20"/>
          <w:szCs w:val="20"/>
        </w:rPr>
        <w:t xml:space="preserve"> is unable </w:t>
      </w:r>
      <w:r w:rsidR="00247364" w:rsidRPr="0045433E">
        <w:rPr>
          <w:rFonts w:ascii="Avenir Next" w:hAnsi="Avenir Next" w:cs="Microsoft Sans Serif"/>
          <w:sz w:val="20"/>
          <w:szCs w:val="20"/>
        </w:rPr>
        <w:t>to obtain a protective order or other binding ruling from the Requesting Authority to exempt the Confidential Information from the Requesting Authority’s request,</w:t>
      </w:r>
      <w:r w:rsidR="003F1939" w:rsidRPr="0045433E">
        <w:rPr>
          <w:rFonts w:ascii="Avenir Next" w:hAnsi="Avenir Next" w:cs="Microsoft Sans Serif"/>
          <w:sz w:val="20"/>
          <w:szCs w:val="20"/>
        </w:rPr>
        <w:t xml:space="preserve"> </w:t>
      </w:r>
      <w:r w:rsidR="00247364" w:rsidRPr="0045433E">
        <w:rPr>
          <w:rFonts w:ascii="Avenir Next" w:hAnsi="Avenir Next" w:cs="Microsoft Sans Serif"/>
          <w:sz w:val="20"/>
          <w:szCs w:val="20"/>
        </w:rPr>
        <w:t>Consultant will</w:t>
      </w:r>
      <w:r w:rsidR="003F1939" w:rsidRPr="0045433E">
        <w:rPr>
          <w:rFonts w:ascii="Avenir Next" w:hAnsi="Avenir Next" w:cs="Microsoft Sans Serif"/>
          <w:sz w:val="20"/>
          <w:szCs w:val="20"/>
        </w:rPr>
        <w:t xml:space="preserve"> disclose</w:t>
      </w:r>
      <w:r w:rsidR="00247364" w:rsidRPr="0045433E">
        <w:rPr>
          <w:rFonts w:ascii="Avenir Next" w:hAnsi="Avenir Next" w:cs="Microsoft Sans Serif"/>
          <w:sz w:val="20"/>
          <w:szCs w:val="20"/>
        </w:rPr>
        <w:t xml:space="preserve"> only that portion of</w:t>
      </w:r>
      <w:r w:rsidR="003F1939" w:rsidRPr="0045433E">
        <w:rPr>
          <w:rFonts w:ascii="Avenir Next" w:hAnsi="Avenir Next" w:cs="Microsoft Sans Serif"/>
          <w:sz w:val="20"/>
          <w:szCs w:val="20"/>
        </w:rPr>
        <w:t xml:space="preserve"> the Confidential Information that is, on advice of Consultant’s counsel, legally required</w:t>
      </w:r>
      <w:r w:rsidRPr="0045433E">
        <w:rPr>
          <w:rFonts w:ascii="Avenir Next" w:hAnsi="Avenir Next" w:cs="Microsoft Sans Serif"/>
          <w:sz w:val="20"/>
          <w:szCs w:val="20"/>
        </w:rPr>
        <w:t xml:space="preserve"> to be disclosed</w:t>
      </w:r>
      <w:r w:rsidR="00247364" w:rsidRPr="0045433E">
        <w:rPr>
          <w:rFonts w:ascii="Avenir Next" w:hAnsi="Avenir Next" w:cs="Microsoft Sans Serif"/>
          <w:sz w:val="20"/>
          <w:szCs w:val="20"/>
        </w:rPr>
        <w:t>.</w:t>
      </w:r>
      <w:r w:rsidR="003F1939" w:rsidRPr="0045433E">
        <w:rPr>
          <w:rFonts w:ascii="Avenir Next" w:hAnsi="Avenir Next" w:cs="Microsoft Sans Serif"/>
          <w:sz w:val="20"/>
          <w:szCs w:val="20"/>
        </w:rPr>
        <w:t xml:space="preserve"> </w:t>
      </w:r>
    </w:p>
    <w:p w14:paraId="43D1E5E0" w14:textId="666C8D3A" w:rsidR="00460854" w:rsidRPr="0045433E" w:rsidRDefault="00460854" w:rsidP="003B1404">
      <w:pPr>
        <w:pStyle w:val="BodyText"/>
        <w:spacing w:before="1"/>
        <w:ind w:left="720" w:right="113" w:hanging="720"/>
        <w:contextualSpacing/>
        <w:mirrorIndents/>
        <w:jc w:val="both"/>
        <w:rPr>
          <w:rFonts w:ascii="Avenir Next" w:hAnsi="Avenir Next" w:cs="Microsoft Sans Serif"/>
          <w:sz w:val="20"/>
          <w:szCs w:val="20"/>
        </w:rPr>
      </w:pPr>
    </w:p>
    <w:p w14:paraId="295F8059" w14:textId="77777777" w:rsidR="00884600" w:rsidRDefault="00460854" w:rsidP="00884600">
      <w:pPr>
        <w:pStyle w:val="BodyText"/>
        <w:contextualSpacing/>
        <w:mirrorIndents/>
        <w:rPr>
          <w:rFonts w:ascii="Avenir Next" w:hAnsi="Avenir Next" w:cs="Microsoft Sans Serif"/>
          <w:sz w:val="20"/>
          <w:szCs w:val="20"/>
        </w:rPr>
      </w:pPr>
      <w:r w:rsidRPr="0045433E">
        <w:rPr>
          <w:rFonts w:ascii="Avenir Next" w:hAnsi="Avenir Next" w:cs="Microsoft Sans Serif"/>
          <w:sz w:val="20"/>
          <w:szCs w:val="20"/>
        </w:rPr>
        <w:t xml:space="preserve">Nothing in this </w:t>
      </w:r>
      <w:r w:rsidR="00BF0C9F" w:rsidRPr="0045433E">
        <w:rPr>
          <w:rFonts w:ascii="Avenir Next" w:hAnsi="Avenir Next" w:cs="Microsoft Sans Serif"/>
          <w:sz w:val="20"/>
          <w:szCs w:val="20"/>
        </w:rPr>
        <w:t>A</w:t>
      </w:r>
      <w:r w:rsidRPr="0045433E">
        <w:rPr>
          <w:rFonts w:ascii="Avenir Next" w:hAnsi="Avenir Next" w:cs="Microsoft Sans Serif"/>
          <w:sz w:val="20"/>
          <w:szCs w:val="20"/>
        </w:rPr>
        <w:t xml:space="preserve">greement prevents Consultant, as an agency of the State of Wisconsin, from complying with lawful public information requests.  If Consultant receives a public information request seeking disclosure of Confidential Information, Consultant will give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prompt notice of such event and </w:t>
      </w:r>
      <w:r w:rsidRPr="0045433E">
        <w:rPr>
          <w:rFonts w:ascii="Avenir Next" w:hAnsi="Avenir Next" w:cs="Microsoft Sans Serif"/>
          <w:sz w:val="20"/>
          <w:szCs w:val="20"/>
        </w:rPr>
        <w:lastRenderedPageBreak/>
        <w:t>will furnish to the requestor only that portio</w:t>
      </w:r>
      <w:r w:rsidR="00597559" w:rsidRPr="0045433E">
        <w:rPr>
          <w:rFonts w:ascii="Avenir Next" w:hAnsi="Avenir Next" w:cs="Microsoft Sans Serif"/>
          <w:sz w:val="20"/>
          <w:szCs w:val="20"/>
        </w:rPr>
        <w:t>n</w:t>
      </w:r>
      <w:r w:rsidRPr="0045433E">
        <w:rPr>
          <w:rFonts w:ascii="Avenir Next" w:hAnsi="Avenir Next" w:cs="Microsoft Sans Serif"/>
          <w:sz w:val="20"/>
          <w:szCs w:val="20"/>
        </w:rPr>
        <w:t xml:space="preserve"> that is, on advice of Consultant’s counsel, legally required to be disclosed.  </w:t>
      </w:r>
    </w:p>
    <w:p w14:paraId="12210808" w14:textId="77777777" w:rsidR="00884600" w:rsidRPr="00884600" w:rsidRDefault="00884600" w:rsidP="00884600">
      <w:pPr>
        <w:pStyle w:val="BodyText"/>
        <w:contextualSpacing/>
        <w:mirrorIndents/>
        <w:rPr>
          <w:rFonts w:ascii="Avenir Next" w:hAnsi="Avenir Next" w:cs="Microsoft Sans Serif"/>
          <w:sz w:val="20"/>
          <w:szCs w:val="20"/>
        </w:rPr>
      </w:pPr>
    </w:p>
    <w:p w14:paraId="4FCB8ED4" w14:textId="77777777" w:rsidR="00884600" w:rsidRPr="00884600" w:rsidRDefault="00884600" w:rsidP="00884600">
      <w:pPr>
        <w:pStyle w:val="BodyText"/>
        <w:numPr>
          <w:ilvl w:val="0"/>
          <w:numId w:val="3"/>
        </w:numPr>
        <w:ind w:left="0" w:firstLine="0"/>
        <w:rPr>
          <w:rFonts w:ascii="Avenir Next" w:hAnsi="Avenir Next" w:cs="Microsoft Sans Serif"/>
          <w:sz w:val="20"/>
          <w:szCs w:val="20"/>
        </w:rPr>
      </w:pPr>
      <w:r w:rsidRPr="00884600">
        <w:rPr>
          <w:rFonts w:ascii="Avenir Next" w:hAnsi="Avenir Next" w:cs="Microsoft Sans Serif"/>
          <w:b/>
          <w:sz w:val="20"/>
          <w:szCs w:val="20"/>
        </w:rPr>
        <w:t>Ownership</w:t>
      </w:r>
      <w:r w:rsidRPr="00884600">
        <w:rPr>
          <w:rFonts w:ascii="Avenir Next" w:hAnsi="Avenir Next" w:cs="Microsoft Sans Serif"/>
          <w:sz w:val="20"/>
          <w:szCs w:val="20"/>
        </w:rPr>
        <w:t xml:space="preserve">. Company will own all right, title and interest in and to all Deliverables identified in Exhibit A and furnished to Company (“Deliverables”). Consultant shall make no claim to any such Deliverables provided in accordance with this Agreement.  Consultant and Consultant Representative may retain a copy for records and compliance purposes.  </w:t>
      </w:r>
    </w:p>
    <w:p w14:paraId="4F333335" w14:textId="77777777" w:rsidR="00884600" w:rsidRPr="00884600" w:rsidRDefault="00884600" w:rsidP="00884600">
      <w:pPr>
        <w:pStyle w:val="BodyText"/>
        <w:mirrorIndents/>
        <w:rPr>
          <w:rFonts w:ascii="Avenir Next" w:hAnsi="Avenir Next" w:cs="Microsoft Sans Serif"/>
          <w:sz w:val="20"/>
          <w:szCs w:val="20"/>
        </w:rPr>
      </w:pPr>
    </w:p>
    <w:p w14:paraId="6D72D584" w14:textId="1FDCB012" w:rsidR="00460854" w:rsidRPr="00884600" w:rsidRDefault="00884600" w:rsidP="00884600">
      <w:pPr>
        <w:pStyle w:val="BodyText"/>
        <w:numPr>
          <w:ilvl w:val="0"/>
          <w:numId w:val="3"/>
        </w:numPr>
        <w:ind w:left="0" w:firstLine="0"/>
        <w:rPr>
          <w:rFonts w:ascii="Avenir Next" w:hAnsi="Avenir Next" w:cs="Microsoft Sans Serif"/>
          <w:sz w:val="20"/>
          <w:szCs w:val="20"/>
        </w:rPr>
      </w:pPr>
      <w:r w:rsidRPr="00884600">
        <w:rPr>
          <w:rFonts w:ascii="Avenir Next" w:hAnsi="Avenir Next" w:cs="Microsoft Sans Serif"/>
          <w:b/>
          <w:bCs/>
          <w:sz w:val="20"/>
          <w:szCs w:val="20"/>
        </w:rPr>
        <w:t>Equipment</w:t>
      </w:r>
      <w:r w:rsidRPr="00884600">
        <w:rPr>
          <w:rFonts w:ascii="Avenir Next" w:hAnsi="Avenir Next" w:cs="Microsoft Sans Serif"/>
          <w:sz w:val="20"/>
          <w:szCs w:val="20"/>
        </w:rPr>
        <w:t>.  Equipment, supplies, and materials purchased or produced for use in performance of the Services under this Agreement shall be owned by the Consultant, unless expressly stated otherwise herein</w:t>
      </w:r>
      <w:r>
        <w:rPr>
          <w:rFonts w:ascii="Avenir Next" w:hAnsi="Avenir Next" w:cs="Microsoft Sans Serif"/>
          <w:sz w:val="20"/>
          <w:szCs w:val="20"/>
        </w:rPr>
        <w:t>.</w:t>
      </w:r>
    </w:p>
    <w:p w14:paraId="25BD89EC" w14:textId="77777777" w:rsidR="008C0331" w:rsidRPr="0045433E" w:rsidRDefault="008C0331" w:rsidP="008E09A3">
      <w:pPr>
        <w:pStyle w:val="ListParagraph"/>
        <w:ind w:left="0" w:right="0" w:firstLine="0"/>
        <w:contextualSpacing/>
        <w:rPr>
          <w:rFonts w:ascii="Avenir Next" w:hAnsi="Avenir Next" w:cs="Microsoft Sans Serif"/>
          <w:sz w:val="20"/>
          <w:szCs w:val="20"/>
        </w:rPr>
      </w:pPr>
    </w:p>
    <w:p w14:paraId="1F694D0C" w14:textId="23759A7B" w:rsidR="008C0331" w:rsidRPr="0045433E" w:rsidRDefault="0049541E" w:rsidP="008E09A3">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bCs/>
          <w:sz w:val="20"/>
          <w:szCs w:val="20"/>
        </w:rPr>
        <w:t>Independent Inquiry</w:t>
      </w:r>
      <w:r w:rsidRPr="0045433E">
        <w:rPr>
          <w:rFonts w:ascii="Avenir Next" w:hAnsi="Avenir Next" w:cs="Microsoft Sans Serif"/>
          <w:sz w:val="20"/>
          <w:szCs w:val="20"/>
        </w:rPr>
        <w:t xml:space="preserve">. Nothing in this Agreement shall be construed to limit the freedom of Consultant’s employees who </w:t>
      </w:r>
      <w:r w:rsidR="00843D73" w:rsidRPr="0045433E">
        <w:rPr>
          <w:rFonts w:ascii="Avenir Next" w:hAnsi="Avenir Next" w:cs="Microsoft Sans Serif"/>
          <w:sz w:val="20"/>
          <w:szCs w:val="20"/>
        </w:rPr>
        <w:t>participate in the Services</w:t>
      </w:r>
      <w:r w:rsidRPr="0045433E">
        <w:rPr>
          <w:rFonts w:ascii="Avenir Next" w:hAnsi="Avenir Next" w:cs="Microsoft Sans Serif"/>
          <w:sz w:val="20"/>
          <w:szCs w:val="20"/>
        </w:rPr>
        <w:t xml:space="preserve">, whether paid under this Agreement or not, from engaging in similar projects made independently under other grants, contracts, or agreements with parties other than </w:t>
      </w:r>
      <w:r w:rsidR="00A57FB4" w:rsidRPr="0045433E">
        <w:rPr>
          <w:rFonts w:ascii="Avenir Next" w:hAnsi="Avenir Next" w:cs="Microsoft Sans Serif"/>
          <w:sz w:val="20"/>
          <w:szCs w:val="20"/>
        </w:rPr>
        <w:t>Company</w:t>
      </w:r>
      <w:r w:rsidR="00843D73" w:rsidRPr="0045433E">
        <w:rPr>
          <w:rFonts w:ascii="Avenir Next" w:hAnsi="Avenir Next" w:cs="Microsoft Sans Serif"/>
          <w:sz w:val="20"/>
          <w:szCs w:val="20"/>
        </w:rPr>
        <w:t>, subject to such Consultant employees’ ongoing compliance with the confidentiality terms of this Agreement.</w:t>
      </w:r>
    </w:p>
    <w:p w14:paraId="66D81D49" w14:textId="77777777" w:rsidR="00DA2440" w:rsidRPr="0045433E" w:rsidRDefault="00DA2440" w:rsidP="004A6719">
      <w:pPr>
        <w:pStyle w:val="BodyText"/>
        <w:contextualSpacing/>
        <w:mirrorIndents/>
        <w:rPr>
          <w:rFonts w:ascii="Avenir Next" w:hAnsi="Avenir Next" w:cs="Microsoft Sans Serif"/>
          <w:sz w:val="20"/>
          <w:szCs w:val="20"/>
        </w:rPr>
      </w:pPr>
    </w:p>
    <w:p w14:paraId="0BE859A8" w14:textId="0A3317EA" w:rsidR="00DA2440" w:rsidRPr="0045433E" w:rsidRDefault="003F1939" w:rsidP="004A6719">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Independent Contractor</w:t>
      </w:r>
      <w:r w:rsidRPr="0045433E">
        <w:rPr>
          <w:rFonts w:ascii="Avenir Next" w:hAnsi="Avenir Next" w:cs="Microsoft Sans Serif"/>
          <w:sz w:val="20"/>
          <w:szCs w:val="20"/>
        </w:rPr>
        <w:t xml:space="preserve">. Consultant and any employee or agent of </w:t>
      </w:r>
      <w:proofErr w:type="gramStart"/>
      <w:r w:rsidRPr="0045433E">
        <w:rPr>
          <w:rFonts w:ascii="Avenir Next" w:hAnsi="Avenir Next" w:cs="Microsoft Sans Serif"/>
          <w:sz w:val="20"/>
          <w:szCs w:val="20"/>
        </w:rPr>
        <w:t>Consultant</w:t>
      </w:r>
      <w:proofErr w:type="gramEnd"/>
      <w:r w:rsidRPr="0045433E">
        <w:rPr>
          <w:rFonts w:ascii="Avenir Next" w:hAnsi="Avenir Next" w:cs="Microsoft Sans Serif"/>
          <w:sz w:val="20"/>
          <w:szCs w:val="20"/>
        </w:rPr>
        <w:t xml:space="preserve"> shall be</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an</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independent</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contractor</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without</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capacity</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1"/>
          <w:sz w:val="20"/>
          <w:szCs w:val="20"/>
        </w:rPr>
        <w:t xml:space="preserve"> </w:t>
      </w:r>
      <w:r w:rsidRPr="0045433E">
        <w:rPr>
          <w:rFonts w:ascii="Avenir Next" w:hAnsi="Avenir Next" w:cs="Microsoft Sans Serif"/>
          <w:sz w:val="20"/>
          <w:szCs w:val="20"/>
        </w:rPr>
        <w:t>bind</w:t>
      </w:r>
      <w:r w:rsidRPr="0045433E">
        <w:rPr>
          <w:rFonts w:ascii="Avenir Next" w:hAnsi="Avenir Next" w:cs="Microsoft Sans Serif"/>
          <w:spacing w:val="-4"/>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and</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shall</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make</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no</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representation</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the contrary.</w:t>
      </w:r>
      <w:r w:rsidRPr="0045433E">
        <w:rPr>
          <w:rFonts w:ascii="Avenir Next" w:hAnsi="Avenir Next" w:cs="Microsoft Sans Serif"/>
          <w:spacing w:val="44"/>
          <w:sz w:val="20"/>
          <w:szCs w:val="20"/>
        </w:rPr>
        <w:t xml:space="preserve"> </w:t>
      </w:r>
      <w:r w:rsidRPr="0045433E">
        <w:rPr>
          <w:rFonts w:ascii="Avenir Next" w:hAnsi="Avenir Next" w:cs="Microsoft Sans Serif"/>
          <w:sz w:val="20"/>
          <w:szCs w:val="20"/>
        </w:rPr>
        <w:t>Without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limiting</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generality</w:t>
      </w:r>
      <w:r w:rsidRPr="0045433E">
        <w:rPr>
          <w:rFonts w:ascii="Avenir Next" w:hAnsi="Avenir Next" w:cs="Microsoft Sans Serif"/>
          <w:spacing w:val="-12"/>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foregoing,</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Consultant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shall</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have</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no</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authority</w:t>
      </w:r>
      <w:r w:rsidRPr="0045433E">
        <w:rPr>
          <w:rFonts w:ascii="Avenir Next" w:hAnsi="Avenir Next" w:cs="Microsoft Sans Serif"/>
          <w:spacing w:val="-12"/>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act</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 xml:space="preserve">on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’s behalf or to commit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to any course of </w:t>
      </w:r>
      <w:proofErr w:type="gramStart"/>
      <w:r w:rsidRPr="0045433E">
        <w:rPr>
          <w:rFonts w:ascii="Avenir Next" w:hAnsi="Avenir Next" w:cs="Microsoft Sans Serif"/>
          <w:sz w:val="20"/>
          <w:szCs w:val="20"/>
        </w:rPr>
        <w:t>conduct, and</w:t>
      </w:r>
      <w:proofErr w:type="gramEnd"/>
      <w:r w:rsidRPr="0045433E">
        <w:rPr>
          <w:rFonts w:ascii="Avenir Next" w:hAnsi="Avenir Next" w:cs="Microsoft Sans Serif"/>
          <w:sz w:val="20"/>
          <w:szCs w:val="20"/>
        </w:rPr>
        <w:t xml:space="preserve"> shall make no representation to the contrary.</w:t>
      </w:r>
      <w:r w:rsidRPr="0045433E">
        <w:rPr>
          <w:rFonts w:ascii="Avenir Next" w:hAnsi="Avenir Next" w:cs="Microsoft Sans Serif"/>
          <w:spacing w:val="34"/>
          <w:sz w:val="20"/>
          <w:szCs w:val="20"/>
        </w:rPr>
        <w:t xml:space="preserve"> </w:t>
      </w:r>
      <w:r w:rsidRPr="0045433E">
        <w:rPr>
          <w:rFonts w:ascii="Avenir Next" w:hAnsi="Avenir Next" w:cs="Microsoft Sans Serif"/>
          <w:sz w:val="20"/>
          <w:szCs w:val="20"/>
        </w:rPr>
        <w:t>Consultant</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shall</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be</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responsible</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11"/>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for</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all</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Services</w:t>
      </w:r>
      <w:r w:rsidRPr="0045433E">
        <w:rPr>
          <w:rFonts w:ascii="Avenir Next" w:hAnsi="Avenir Next" w:cs="Microsoft Sans Serif"/>
          <w:spacing w:val="-12"/>
          <w:sz w:val="20"/>
          <w:szCs w:val="20"/>
        </w:rPr>
        <w:t xml:space="preserve"> </w:t>
      </w:r>
      <w:r w:rsidRPr="0045433E">
        <w:rPr>
          <w:rFonts w:ascii="Avenir Next" w:hAnsi="Avenir Next" w:cs="Microsoft Sans Serif"/>
          <w:sz w:val="20"/>
          <w:szCs w:val="20"/>
        </w:rPr>
        <w:t>performed</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by</w:t>
      </w:r>
      <w:r w:rsidRPr="0045433E">
        <w:rPr>
          <w:rFonts w:ascii="Avenir Next" w:hAnsi="Avenir Next" w:cs="Microsoft Sans Serif"/>
          <w:spacing w:val="-16"/>
          <w:sz w:val="20"/>
          <w:szCs w:val="20"/>
        </w:rPr>
        <w:t xml:space="preserve"> </w:t>
      </w:r>
      <w:r w:rsidRPr="0045433E">
        <w:rPr>
          <w:rFonts w:ascii="Avenir Next" w:hAnsi="Avenir Next" w:cs="Microsoft Sans Serif"/>
          <w:sz w:val="20"/>
          <w:szCs w:val="20"/>
        </w:rPr>
        <w:t>Consultant’s</w:t>
      </w:r>
      <w:r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employees, agents and</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subcontractors.</w:t>
      </w:r>
    </w:p>
    <w:p w14:paraId="6BC4373A" w14:textId="77777777" w:rsidR="00DA2440" w:rsidRPr="0045433E" w:rsidRDefault="00DA2440" w:rsidP="004A6719">
      <w:pPr>
        <w:pStyle w:val="BodyText"/>
        <w:spacing w:before="1"/>
        <w:contextualSpacing/>
        <w:mirrorIndents/>
        <w:rPr>
          <w:rFonts w:ascii="Avenir Next" w:hAnsi="Avenir Next" w:cs="Microsoft Sans Serif"/>
          <w:sz w:val="20"/>
          <w:szCs w:val="20"/>
        </w:rPr>
      </w:pPr>
    </w:p>
    <w:p w14:paraId="6187AAEC" w14:textId="350C3D2A" w:rsidR="00DA2440" w:rsidRPr="0045433E" w:rsidRDefault="008C0331" w:rsidP="004A6719">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Liability</w:t>
      </w:r>
      <w:r w:rsidR="003F1939" w:rsidRPr="0045433E">
        <w:rPr>
          <w:rFonts w:ascii="Avenir Next" w:hAnsi="Avenir Next" w:cs="Microsoft Sans Serif"/>
          <w:sz w:val="20"/>
          <w:szCs w:val="20"/>
        </w:rPr>
        <w:t>.</w:t>
      </w:r>
      <w:r w:rsidR="003F1939" w:rsidRPr="0045433E">
        <w:rPr>
          <w:rFonts w:ascii="Avenir Next" w:hAnsi="Avenir Next" w:cs="Microsoft Sans Serif"/>
          <w:spacing w:val="37"/>
          <w:sz w:val="20"/>
          <w:szCs w:val="20"/>
        </w:rPr>
        <w:t xml:space="preserve"> </w:t>
      </w:r>
      <w:r w:rsidR="003F1939" w:rsidRPr="0045433E">
        <w:rPr>
          <w:rFonts w:ascii="Avenir Next" w:hAnsi="Avenir Next" w:cs="Microsoft Sans Serif"/>
          <w:sz w:val="20"/>
          <w:szCs w:val="20"/>
        </w:rPr>
        <w:t>To</w:t>
      </w:r>
      <w:r w:rsidR="003F1939" w:rsidRPr="0045433E">
        <w:rPr>
          <w:rFonts w:ascii="Avenir Next" w:hAnsi="Avenir Next" w:cs="Microsoft Sans Serif"/>
          <w:spacing w:val="-12"/>
          <w:sz w:val="20"/>
          <w:szCs w:val="20"/>
        </w:rPr>
        <w:t xml:space="preserve"> </w:t>
      </w:r>
      <w:r w:rsidR="003F1939" w:rsidRPr="0045433E">
        <w:rPr>
          <w:rFonts w:ascii="Avenir Next" w:hAnsi="Avenir Next" w:cs="Microsoft Sans Serif"/>
          <w:sz w:val="20"/>
          <w:szCs w:val="20"/>
        </w:rPr>
        <w:t>the</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extent</w:t>
      </w:r>
      <w:r w:rsidR="003F1939" w:rsidRPr="0045433E">
        <w:rPr>
          <w:rFonts w:ascii="Avenir Next" w:hAnsi="Avenir Next" w:cs="Microsoft Sans Serif"/>
          <w:spacing w:val="-11"/>
          <w:sz w:val="20"/>
          <w:szCs w:val="20"/>
        </w:rPr>
        <w:t xml:space="preserve"> </w:t>
      </w:r>
      <w:r w:rsidR="003F1939" w:rsidRPr="0045433E">
        <w:rPr>
          <w:rFonts w:ascii="Avenir Next" w:hAnsi="Avenir Next" w:cs="Microsoft Sans Serif"/>
          <w:sz w:val="20"/>
          <w:szCs w:val="20"/>
        </w:rPr>
        <w:t>authorized</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by</w:t>
      </w:r>
      <w:r w:rsidR="003F1939" w:rsidRPr="0045433E">
        <w:rPr>
          <w:rFonts w:ascii="Avenir Next" w:hAnsi="Avenir Next" w:cs="Microsoft Sans Serif"/>
          <w:spacing w:val="-12"/>
          <w:sz w:val="20"/>
          <w:szCs w:val="20"/>
        </w:rPr>
        <w:t xml:space="preserve"> </w:t>
      </w:r>
      <w:r w:rsidR="003F1939" w:rsidRPr="0045433E">
        <w:rPr>
          <w:rFonts w:ascii="Avenir Next" w:hAnsi="Avenir Next" w:cs="Microsoft Sans Serif"/>
          <w:sz w:val="20"/>
          <w:szCs w:val="20"/>
        </w:rPr>
        <w:t>Wisconsin</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Statutes</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Sections</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893.82</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and 895.46(1),</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Consultant</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agrees</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to</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hold</w:t>
      </w:r>
      <w:r w:rsidR="003F1939" w:rsidRPr="0045433E">
        <w:rPr>
          <w:rFonts w:ascii="Avenir Next" w:hAnsi="Avenir Next" w:cs="Microsoft Sans Serif"/>
          <w:spacing w:val="-9"/>
          <w:sz w:val="20"/>
          <w:szCs w:val="20"/>
        </w:rPr>
        <w:t xml:space="preserve"> </w:t>
      </w:r>
      <w:r w:rsidR="00A57FB4" w:rsidRPr="0045433E">
        <w:rPr>
          <w:rFonts w:ascii="Avenir Next" w:hAnsi="Avenir Next" w:cs="Microsoft Sans Serif"/>
          <w:sz w:val="20"/>
          <w:szCs w:val="20"/>
        </w:rPr>
        <w:t>Company</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harmless</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from</w:t>
      </w:r>
      <w:r w:rsidR="003F1939" w:rsidRPr="0045433E">
        <w:rPr>
          <w:rFonts w:ascii="Avenir Next" w:hAnsi="Avenir Next" w:cs="Microsoft Sans Serif"/>
          <w:spacing w:val="-8"/>
          <w:sz w:val="20"/>
          <w:szCs w:val="20"/>
        </w:rPr>
        <w:t xml:space="preserve"> </w:t>
      </w:r>
      <w:r w:rsidR="003F1939" w:rsidRPr="0045433E">
        <w:rPr>
          <w:rFonts w:ascii="Avenir Next" w:hAnsi="Avenir Next" w:cs="Microsoft Sans Serif"/>
          <w:sz w:val="20"/>
          <w:szCs w:val="20"/>
        </w:rPr>
        <w:t>and</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against</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all</w:t>
      </w:r>
      <w:r w:rsidR="003F1939" w:rsidRPr="0045433E">
        <w:rPr>
          <w:rFonts w:ascii="Avenir Next" w:hAnsi="Avenir Next" w:cs="Microsoft Sans Serif"/>
          <w:spacing w:val="-8"/>
          <w:sz w:val="20"/>
          <w:szCs w:val="20"/>
        </w:rPr>
        <w:t xml:space="preserve"> </w:t>
      </w:r>
      <w:r w:rsidR="003F1939" w:rsidRPr="0045433E">
        <w:rPr>
          <w:rFonts w:ascii="Avenir Next" w:hAnsi="Avenir Next" w:cs="Microsoft Sans Serif"/>
          <w:sz w:val="20"/>
          <w:szCs w:val="20"/>
        </w:rPr>
        <w:t>suits,</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actions,</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claims,</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 xml:space="preserve">demands, judgments, liabilities and expenses </w:t>
      </w:r>
      <w:r w:rsidR="00D43ACD">
        <w:rPr>
          <w:rFonts w:ascii="Avenir Next" w:hAnsi="Avenir Next" w:cs="Microsoft Sans Serif"/>
          <w:sz w:val="20"/>
          <w:szCs w:val="20"/>
        </w:rPr>
        <w:t>that</w:t>
      </w:r>
      <w:r w:rsidR="003F1939" w:rsidRPr="0045433E">
        <w:rPr>
          <w:rFonts w:ascii="Avenir Next" w:hAnsi="Avenir Next" w:cs="Microsoft Sans Serif"/>
          <w:sz w:val="20"/>
          <w:szCs w:val="20"/>
        </w:rPr>
        <w:t xml:space="preserve"> arise or result from</w:t>
      </w:r>
      <w:r w:rsidR="003D5254" w:rsidRPr="0045433E">
        <w:rPr>
          <w:rFonts w:ascii="Avenir Next" w:hAnsi="Avenir Next" w:cs="Microsoft Sans Serif"/>
          <w:sz w:val="20"/>
          <w:szCs w:val="20"/>
        </w:rPr>
        <w:t xml:space="preserve"> any </w:t>
      </w:r>
      <w:r w:rsidR="003F1939" w:rsidRPr="0045433E">
        <w:rPr>
          <w:rFonts w:ascii="Avenir Next" w:hAnsi="Avenir Next" w:cs="Microsoft Sans Serif"/>
          <w:sz w:val="20"/>
          <w:szCs w:val="20"/>
        </w:rPr>
        <w:t>acts or omissions of any officers,</w:t>
      </w:r>
      <w:r w:rsidR="003F1939" w:rsidRPr="0045433E">
        <w:rPr>
          <w:rFonts w:ascii="Avenir Next" w:hAnsi="Avenir Next" w:cs="Microsoft Sans Serif"/>
          <w:spacing w:val="-11"/>
          <w:sz w:val="20"/>
          <w:szCs w:val="20"/>
        </w:rPr>
        <w:t xml:space="preserve"> </w:t>
      </w:r>
      <w:r w:rsidR="003F1939" w:rsidRPr="0045433E">
        <w:rPr>
          <w:rFonts w:ascii="Avenir Next" w:hAnsi="Avenir Next" w:cs="Microsoft Sans Serif"/>
          <w:sz w:val="20"/>
          <w:szCs w:val="20"/>
        </w:rPr>
        <w:t>employees</w:t>
      </w:r>
      <w:r w:rsidR="00D43ACD">
        <w:rPr>
          <w:rFonts w:ascii="Avenir Next" w:hAnsi="Avenir Next" w:cs="Microsoft Sans Serif"/>
          <w:sz w:val="20"/>
          <w:szCs w:val="20"/>
        </w:rPr>
        <w:t>,</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or</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agents</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of</w:t>
      </w:r>
      <w:r w:rsidR="003F1939" w:rsidRPr="0045433E">
        <w:rPr>
          <w:rFonts w:ascii="Avenir Next" w:hAnsi="Avenir Next" w:cs="Microsoft Sans Serif"/>
          <w:spacing w:val="-13"/>
          <w:sz w:val="20"/>
          <w:szCs w:val="20"/>
        </w:rPr>
        <w:t xml:space="preserve"> </w:t>
      </w:r>
      <w:proofErr w:type="gramStart"/>
      <w:r w:rsidR="003F1939" w:rsidRPr="0045433E">
        <w:rPr>
          <w:rFonts w:ascii="Avenir Next" w:hAnsi="Avenir Next" w:cs="Microsoft Sans Serif"/>
          <w:sz w:val="20"/>
          <w:szCs w:val="20"/>
        </w:rPr>
        <w:t>Consultant</w:t>
      </w:r>
      <w:proofErr w:type="gramEnd"/>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during</w:t>
      </w:r>
      <w:r w:rsidR="003F1939" w:rsidRPr="0045433E">
        <w:rPr>
          <w:rFonts w:ascii="Avenir Next" w:hAnsi="Avenir Next" w:cs="Microsoft Sans Serif"/>
          <w:spacing w:val="-12"/>
          <w:sz w:val="20"/>
          <w:szCs w:val="20"/>
        </w:rPr>
        <w:t xml:space="preserve"> </w:t>
      </w:r>
      <w:r w:rsidR="003F1939" w:rsidRPr="0045433E">
        <w:rPr>
          <w:rFonts w:ascii="Avenir Next" w:hAnsi="Avenir Next" w:cs="Microsoft Sans Serif"/>
          <w:sz w:val="20"/>
          <w:szCs w:val="20"/>
        </w:rPr>
        <w:t>the</w:t>
      </w:r>
      <w:r w:rsidR="003F1939" w:rsidRPr="0045433E">
        <w:rPr>
          <w:rFonts w:ascii="Avenir Next" w:hAnsi="Avenir Next" w:cs="Microsoft Sans Serif"/>
          <w:spacing w:val="-9"/>
          <w:sz w:val="20"/>
          <w:szCs w:val="20"/>
        </w:rPr>
        <w:t xml:space="preserve"> </w:t>
      </w:r>
      <w:r w:rsidR="003F1939" w:rsidRPr="0045433E">
        <w:rPr>
          <w:rFonts w:ascii="Avenir Next" w:hAnsi="Avenir Next" w:cs="Microsoft Sans Serif"/>
          <w:sz w:val="20"/>
          <w:szCs w:val="20"/>
        </w:rPr>
        <w:t>performance</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of</w:t>
      </w:r>
      <w:r w:rsidR="003F1939" w:rsidRPr="0045433E">
        <w:rPr>
          <w:rFonts w:ascii="Avenir Next" w:hAnsi="Avenir Next" w:cs="Microsoft Sans Serif"/>
          <w:spacing w:val="-12"/>
          <w:sz w:val="20"/>
          <w:szCs w:val="20"/>
        </w:rPr>
        <w:t xml:space="preserve"> </w:t>
      </w:r>
      <w:r w:rsidR="003F1939" w:rsidRPr="0045433E">
        <w:rPr>
          <w:rFonts w:ascii="Avenir Next" w:hAnsi="Avenir Next" w:cs="Microsoft Sans Serif"/>
          <w:sz w:val="20"/>
          <w:szCs w:val="20"/>
        </w:rPr>
        <w:t>the</w:t>
      </w:r>
      <w:r w:rsidR="003F1939" w:rsidRPr="0045433E">
        <w:rPr>
          <w:rFonts w:ascii="Avenir Next" w:hAnsi="Avenir Next" w:cs="Microsoft Sans Serif"/>
          <w:spacing w:val="-11"/>
          <w:sz w:val="20"/>
          <w:szCs w:val="20"/>
        </w:rPr>
        <w:t xml:space="preserve"> </w:t>
      </w:r>
      <w:r w:rsidR="003F1939" w:rsidRPr="0045433E">
        <w:rPr>
          <w:rFonts w:ascii="Avenir Next" w:hAnsi="Avenir Next" w:cs="Microsoft Sans Serif"/>
          <w:sz w:val="20"/>
          <w:szCs w:val="20"/>
        </w:rPr>
        <w:t>Services</w:t>
      </w:r>
      <w:r w:rsidR="003F1939" w:rsidRPr="0045433E">
        <w:rPr>
          <w:rFonts w:ascii="Avenir Next" w:hAnsi="Avenir Next" w:cs="Microsoft Sans Serif"/>
          <w:spacing w:val="-10"/>
          <w:sz w:val="20"/>
          <w:szCs w:val="20"/>
        </w:rPr>
        <w:t xml:space="preserve"> </w:t>
      </w:r>
      <w:r w:rsidR="003F1939" w:rsidRPr="0045433E">
        <w:rPr>
          <w:rFonts w:ascii="Avenir Next" w:hAnsi="Avenir Next" w:cs="Microsoft Sans Serif"/>
          <w:sz w:val="20"/>
          <w:szCs w:val="20"/>
        </w:rPr>
        <w:t>while</w:t>
      </w:r>
      <w:r w:rsidR="003F1939" w:rsidRPr="0045433E">
        <w:rPr>
          <w:rFonts w:ascii="Avenir Next" w:hAnsi="Avenir Next" w:cs="Microsoft Sans Serif"/>
          <w:spacing w:val="-11"/>
          <w:sz w:val="20"/>
          <w:szCs w:val="20"/>
        </w:rPr>
        <w:t xml:space="preserve"> </w:t>
      </w:r>
      <w:r w:rsidR="003F1939" w:rsidRPr="0045433E">
        <w:rPr>
          <w:rFonts w:ascii="Avenir Next" w:hAnsi="Avenir Next" w:cs="Microsoft Sans Serif"/>
          <w:sz w:val="20"/>
          <w:szCs w:val="20"/>
        </w:rPr>
        <w:t>acting</w:t>
      </w:r>
      <w:r w:rsidR="003F1939" w:rsidRPr="0045433E">
        <w:rPr>
          <w:rFonts w:ascii="Avenir Next" w:hAnsi="Avenir Next" w:cs="Microsoft Sans Serif"/>
          <w:spacing w:val="-13"/>
          <w:sz w:val="20"/>
          <w:szCs w:val="20"/>
        </w:rPr>
        <w:t xml:space="preserve"> </w:t>
      </w:r>
      <w:r w:rsidR="003F1939" w:rsidRPr="0045433E">
        <w:rPr>
          <w:rFonts w:ascii="Avenir Next" w:hAnsi="Avenir Next" w:cs="Microsoft Sans Serif"/>
          <w:sz w:val="20"/>
          <w:szCs w:val="20"/>
        </w:rPr>
        <w:t xml:space="preserve">within the scope of their employment or agency. </w:t>
      </w:r>
    </w:p>
    <w:p w14:paraId="37A65EF6" w14:textId="0C5F13FA" w:rsidR="00460854" w:rsidRPr="0045433E" w:rsidRDefault="00460854" w:rsidP="004A6719">
      <w:pPr>
        <w:pStyle w:val="ListParagraph"/>
        <w:ind w:left="0" w:right="0" w:firstLine="0"/>
        <w:contextualSpacing/>
        <w:mirrorIndents/>
        <w:rPr>
          <w:rFonts w:ascii="Avenir Next" w:hAnsi="Avenir Next" w:cs="Microsoft Sans Serif"/>
          <w:sz w:val="20"/>
          <w:szCs w:val="20"/>
        </w:rPr>
      </w:pPr>
    </w:p>
    <w:p w14:paraId="399F97B0" w14:textId="31934C26" w:rsidR="0049541E" w:rsidRPr="0045433E" w:rsidRDefault="00A57FB4" w:rsidP="004A6719">
      <w:pPr>
        <w:contextualSpacing/>
        <w:mirrorIndents/>
        <w:rPr>
          <w:rFonts w:ascii="Avenir Next" w:hAnsi="Avenir Next" w:cs="Microsoft Sans Serif"/>
          <w:sz w:val="20"/>
          <w:szCs w:val="20"/>
        </w:rPr>
      </w:pPr>
      <w:r w:rsidRPr="0045433E">
        <w:rPr>
          <w:rFonts w:ascii="Avenir Next" w:hAnsi="Avenir Next" w:cs="Microsoft Sans Serif"/>
          <w:sz w:val="20"/>
          <w:szCs w:val="20"/>
        </w:rPr>
        <w:t>Company</w:t>
      </w:r>
      <w:r w:rsidR="00460854" w:rsidRPr="0045433E">
        <w:rPr>
          <w:rFonts w:ascii="Avenir Next" w:hAnsi="Avenir Next" w:cs="Microsoft Sans Serif"/>
          <w:sz w:val="20"/>
          <w:szCs w:val="20"/>
        </w:rPr>
        <w:t xml:space="preserve"> </w:t>
      </w:r>
      <w:r w:rsidR="007E403E" w:rsidRPr="0045433E">
        <w:rPr>
          <w:rFonts w:ascii="Avenir Next" w:hAnsi="Avenir Next" w:cs="Microsoft Sans Serif"/>
          <w:sz w:val="20"/>
          <w:szCs w:val="20"/>
        </w:rPr>
        <w:t>will hold harmless and indemnify Consultant from</w:t>
      </w:r>
      <w:r w:rsidR="007E403E" w:rsidRPr="0045433E">
        <w:rPr>
          <w:rFonts w:ascii="Avenir Next" w:hAnsi="Avenir Next" w:cs="Microsoft Sans Serif"/>
          <w:spacing w:val="-8"/>
          <w:sz w:val="20"/>
          <w:szCs w:val="20"/>
        </w:rPr>
        <w:t xml:space="preserve"> </w:t>
      </w:r>
      <w:r w:rsidR="007E403E" w:rsidRPr="0045433E">
        <w:rPr>
          <w:rFonts w:ascii="Avenir Next" w:hAnsi="Avenir Next" w:cs="Microsoft Sans Serif"/>
          <w:sz w:val="20"/>
          <w:szCs w:val="20"/>
        </w:rPr>
        <w:t>and</w:t>
      </w:r>
      <w:r w:rsidR="007E403E" w:rsidRPr="0045433E">
        <w:rPr>
          <w:rFonts w:ascii="Avenir Next" w:hAnsi="Avenir Next" w:cs="Microsoft Sans Serif"/>
          <w:spacing w:val="-9"/>
          <w:sz w:val="20"/>
          <w:szCs w:val="20"/>
        </w:rPr>
        <w:t xml:space="preserve"> </w:t>
      </w:r>
      <w:r w:rsidR="007E403E" w:rsidRPr="0045433E">
        <w:rPr>
          <w:rFonts w:ascii="Avenir Next" w:hAnsi="Avenir Next" w:cs="Microsoft Sans Serif"/>
          <w:sz w:val="20"/>
          <w:szCs w:val="20"/>
        </w:rPr>
        <w:t>against</w:t>
      </w:r>
      <w:r w:rsidR="007E403E" w:rsidRPr="0045433E">
        <w:rPr>
          <w:rFonts w:ascii="Avenir Next" w:hAnsi="Avenir Next" w:cs="Microsoft Sans Serif"/>
          <w:spacing w:val="-10"/>
          <w:sz w:val="20"/>
          <w:szCs w:val="20"/>
        </w:rPr>
        <w:t xml:space="preserve"> </w:t>
      </w:r>
      <w:r w:rsidR="007E403E" w:rsidRPr="0045433E">
        <w:rPr>
          <w:rFonts w:ascii="Avenir Next" w:hAnsi="Avenir Next" w:cs="Microsoft Sans Serif"/>
          <w:sz w:val="20"/>
          <w:szCs w:val="20"/>
        </w:rPr>
        <w:t>all</w:t>
      </w:r>
      <w:r w:rsidR="007E403E" w:rsidRPr="0045433E">
        <w:rPr>
          <w:rFonts w:ascii="Avenir Next" w:hAnsi="Avenir Next" w:cs="Microsoft Sans Serif"/>
          <w:spacing w:val="-8"/>
          <w:sz w:val="20"/>
          <w:szCs w:val="20"/>
        </w:rPr>
        <w:t xml:space="preserve"> </w:t>
      </w:r>
      <w:r w:rsidR="007E403E" w:rsidRPr="0045433E">
        <w:rPr>
          <w:rFonts w:ascii="Avenir Next" w:hAnsi="Avenir Next" w:cs="Microsoft Sans Serif"/>
          <w:sz w:val="20"/>
          <w:szCs w:val="20"/>
        </w:rPr>
        <w:t>suits,</w:t>
      </w:r>
      <w:r w:rsidR="007E403E" w:rsidRPr="0045433E">
        <w:rPr>
          <w:rFonts w:ascii="Avenir Next" w:hAnsi="Avenir Next" w:cs="Microsoft Sans Serif"/>
          <w:spacing w:val="-10"/>
          <w:sz w:val="20"/>
          <w:szCs w:val="20"/>
        </w:rPr>
        <w:t xml:space="preserve"> </w:t>
      </w:r>
      <w:r w:rsidR="007E403E" w:rsidRPr="0045433E">
        <w:rPr>
          <w:rFonts w:ascii="Avenir Next" w:hAnsi="Avenir Next" w:cs="Microsoft Sans Serif"/>
          <w:sz w:val="20"/>
          <w:szCs w:val="20"/>
        </w:rPr>
        <w:t>actions,</w:t>
      </w:r>
      <w:r w:rsidR="007E403E" w:rsidRPr="0045433E">
        <w:rPr>
          <w:rFonts w:ascii="Avenir Next" w:hAnsi="Avenir Next" w:cs="Microsoft Sans Serif"/>
          <w:spacing w:val="-9"/>
          <w:sz w:val="20"/>
          <w:szCs w:val="20"/>
        </w:rPr>
        <w:t xml:space="preserve"> </w:t>
      </w:r>
      <w:r w:rsidR="007E403E" w:rsidRPr="0045433E">
        <w:rPr>
          <w:rFonts w:ascii="Avenir Next" w:hAnsi="Avenir Next" w:cs="Microsoft Sans Serif"/>
          <w:sz w:val="20"/>
          <w:szCs w:val="20"/>
        </w:rPr>
        <w:t>claims,</w:t>
      </w:r>
      <w:r w:rsidR="007E403E" w:rsidRPr="0045433E">
        <w:rPr>
          <w:rFonts w:ascii="Avenir Next" w:hAnsi="Avenir Next" w:cs="Microsoft Sans Serif"/>
          <w:spacing w:val="-9"/>
          <w:sz w:val="20"/>
          <w:szCs w:val="20"/>
        </w:rPr>
        <w:t xml:space="preserve"> </w:t>
      </w:r>
      <w:r w:rsidR="007E403E" w:rsidRPr="0045433E">
        <w:rPr>
          <w:rFonts w:ascii="Avenir Next" w:hAnsi="Avenir Next" w:cs="Microsoft Sans Serif"/>
          <w:sz w:val="20"/>
          <w:szCs w:val="20"/>
        </w:rPr>
        <w:t>demands, judgments, liabilities</w:t>
      </w:r>
      <w:r w:rsidR="00BB2141" w:rsidRPr="0045433E">
        <w:rPr>
          <w:rFonts w:ascii="Avenir Next" w:hAnsi="Avenir Next" w:cs="Microsoft Sans Serif"/>
          <w:sz w:val="20"/>
          <w:szCs w:val="20"/>
        </w:rPr>
        <w:t>,</w:t>
      </w:r>
      <w:r w:rsidR="007E403E" w:rsidRPr="0045433E">
        <w:rPr>
          <w:rFonts w:ascii="Avenir Next" w:hAnsi="Avenir Next" w:cs="Microsoft Sans Serif"/>
          <w:sz w:val="20"/>
          <w:szCs w:val="20"/>
        </w:rPr>
        <w:t xml:space="preserve"> and expenses </w:t>
      </w:r>
      <w:r w:rsidR="00D43ACD">
        <w:rPr>
          <w:rFonts w:ascii="Avenir Next" w:hAnsi="Avenir Next" w:cs="Microsoft Sans Serif"/>
          <w:sz w:val="20"/>
          <w:szCs w:val="20"/>
        </w:rPr>
        <w:t>that</w:t>
      </w:r>
      <w:r w:rsidR="007E403E" w:rsidRPr="0045433E">
        <w:rPr>
          <w:rFonts w:ascii="Avenir Next" w:hAnsi="Avenir Next" w:cs="Microsoft Sans Serif"/>
          <w:sz w:val="20"/>
          <w:szCs w:val="20"/>
        </w:rPr>
        <w:t xml:space="preserve"> arise or result from</w:t>
      </w:r>
      <w:r w:rsidR="003D5254" w:rsidRPr="0045433E">
        <w:rPr>
          <w:rFonts w:ascii="Avenir Next" w:hAnsi="Avenir Next" w:cs="Microsoft Sans Serif"/>
          <w:sz w:val="20"/>
          <w:szCs w:val="20"/>
        </w:rPr>
        <w:t xml:space="preserve"> any </w:t>
      </w:r>
      <w:r w:rsidR="007E403E" w:rsidRPr="0045433E">
        <w:rPr>
          <w:rFonts w:ascii="Avenir Next" w:hAnsi="Avenir Next" w:cs="Microsoft Sans Serif"/>
          <w:sz w:val="20"/>
          <w:szCs w:val="20"/>
        </w:rPr>
        <w:t>acts or omissions of any officers,</w:t>
      </w:r>
      <w:r w:rsidR="007E403E" w:rsidRPr="0045433E">
        <w:rPr>
          <w:rFonts w:ascii="Avenir Next" w:hAnsi="Avenir Next" w:cs="Microsoft Sans Serif"/>
          <w:spacing w:val="-11"/>
          <w:sz w:val="20"/>
          <w:szCs w:val="20"/>
        </w:rPr>
        <w:t xml:space="preserve"> </w:t>
      </w:r>
      <w:r w:rsidR="007E403E" w:rsidRPr="0045433E">
        <w:rPr>
          <w:rFonts w:ascii="Avenir Next" w:hAnsi="Avenir Next" w:cs="Microsoft Sans Serif"/>
          <w:sz w:val="20"/>
          <w:szCs w:val="20"/>
        </w:rPr>
        <w:t>employees</w:t>
      </w:r>
      <w:r w:rsidR="00D43ACD">
        <w:rPr>
          <w:rFonts w:ascii="Avenir Next" w:hAnsi="Avenir Next" w:cs="Microsoft Sans Serif"/>
          <w:sz w:val="20"/>
          <w:szCs w:val="20"/>
        </w:rPr>
        <w:t>,</w:t>
      </w:r>
      <w:r w:rsidR="007E403E" w:rsidRPr="0045433E">
        <w:rPr>
          <w:rFonts w:ascii="Avenir Next" w:hAnsi="Avenir Next" w:cs="Microsoft Sans Serif"/>
          <w:spacing w:val="-10"/>
          <w:sz w:val="20"/>
          <w:szCs w:val="20"/>
        </w:rPr>
        <w:t xml:space="preserve"> </w:t>
      </w:r>
      <w:r w:rsidR="007E403E" w:rsidRPr="0045433E">
        <w:rPr>
          <w:rFonts w:ascii="Avenir Next" w:hAnsi="Avenir Next" w:cs="Microsoft Sans Serif"/>
          <w:sz w:val="20"/>
          <w:szCs w:val="20"/>
        </w:rPr>
        <w:t>or</w:t>
      </w:r>
      <w:r w:rsidR="007E403E" w:rsidRPr="0045433E">
        <w:rPr>
          <w:rFonts w:ascii="Avenir Next" w:hAnsi="Avenir Next" w:cs="Microsoft Sans Serif"/>
          <w:spacing w:val="-10"/>
          <w:sz w:val="20"/>
          <w:szCs w:val="20"/>
        </w:rPr>
        <w:t xml:space="preserve"> </w:t>
      </w:r>
      <w:r w:rsidR="007E403E" w:rsidRPr="0045433E">
        <w:rPr>
          <w:rFonts w:ascii="Avenir Next" w:hAnsi="Avenir Next" w:cs="Microsoft Sans Serif"/>
          <w:sz w:val="20"/>
          <w:szCs w:val="20"/>
        </w:rPr>
        <w:t>agents</w:t>
      </w:r>
      <w:r w:rsidR="007E403E" w:rsidRPr="0045433E">
        <w:rPr>
          <w:rFonts w:ascii="Avenir Next" w:hAnsi="Avenir Next" w:cs="Microsoft Sans Serif"/>
          <w:spacing w:val="-10"/>
          <w:sz w:val="20"/>
          <w:szCs w:val="20"/>
        </w:rPr>
        <w:t xml:space="preserve"> </w:t>
      </w:r>
      <w:r w:rsidR="007E403E" w:rsidRPr="0045433E">
        <w:rPr>
          <w:rFonts w:ascii="Avenir Next" w:hAnsi="Avenir Next" w:cs="Microsoft Sans Serif"/>
          <w:sz w:val="20"/>
          <w:szCs w:val="20"/>
        </w:rPr>
        <w:t>of</w:t>
      </w:r>
      <w:r w:rsidR="007E403E" w:rsidRPr="0045433E">
        <w:rPr>
          <w:rFonts w:ascii="Avenir Next" w:hAnsi="Avenir Next" w:cs="Microsoft Sans Serif"/>
          <w:spacing w:val="-13"/>
          <w:sz w:val="20"/>
          <w:szCs w:val="20"/>
        </w:rPr>
        <w:t xml:space="preserve"> </w:t>
      </w:r>
      <w:r w:rsidRPr="0045433E">
        <w:rPr>
          <w:rFonts w:ascii="Avenir Next" w:hAnsi="Avenir Next" w:cs="Microsoft Sans Serif"/>
          <w:sz w:val="20"/>
          <w:szCs w:val="20"/>
        </w:rPr>
        <w:t>Company</w:t>
      </w:r>
      <w:r w:rsidR="007E403E" w:rsidRPr="0045433E">
        <w:rPr>
          <w:rFonts w:ascii="Avenir Next" w:hAnsi="Avenir Next" w:cs="Microsoft Sans Serif"/>
          <w:spacing w:val="-9"/>
          <w:sz w:val="20"/>
          <w:szCs w:val="20"/>
        </w:rPr>
        <w:t xml:space="preserve"> </w:t>
      </w:r>
      <w:r w:rsidR="007E403E" w:rsidRPr="0045433E">
        <w:rPr>
          <w:rFonts w:ascii="Avenir Next" w:hAnsi="Avenir Next" w:cs="Microsoft Sans Serif"/>
          <w:sz w:val="20"/>
          <w:szCs w:val="20"/>
        </w:rPr>
        <w:t>during</w:t>
      </w:r>
      <w:r w:rsidR="007E403E" w:rsidRPr="0045433E">
        <w:rPr>
          <w:rFonts w:ascii="Avenir Next" w:hAnsi="Avenir Next" w:cs="Microsoft Sans Serif"/>
          <w:spacing w:val="-12"/>
          <w:sz w:val="20"/>
          <w:szCs w:val="20"/>
        </w:rPr>
        <w:t xml:space="preserve"> </w:t>
      </w:r>
      <w:r w:rsidR="007E403E" w:rsidRPr="0045433E">
        <w:rPr>
          <w:rFonts w:ascii="Avenir Next" w:hAnsi="Avenir Next" w:cs="Microsoft Sans Serif"/>
          <w:sz w:val="20"/>
          <w:szCs w:val="20"/>
        </w:rPr>
        <w:t>the</w:t>
      </w:r>
      <w:r w:rsidR="007E403E" w:rsidRPr="0045433E">
        <w:rPr>
          <w:rFonts w:ascii="Avenir Next" w:hAnsi="Avenir Next" w:cs="Microsoft Sans Serif"/>
          <w:spacing w:val="-9"/>
          <w:sz w:val="20"/>
          <w:szCs w:val="20"/>
        </w:rPr>
        <w:t xml:space="preserve"> </w:t>
      </w:r>
      <w:r w:rsidR="007E403E" w:rsidRPr="0045433E">
        <w:rPr>
          <w:rFonts w:ascii="Avenir Next" w:hAnsi="Avenir Next" w:cs="Microsoft Sans Serif"/>
          <w:sz w:val="20"/>
          <w:szCs w:val="20"/>
        </w:rPr>
        <w:t>term of this Agreement</w:t>
      </w:r>
      <w:r w:rsidR="007E403E" w:rsidRPr="0045433E">
        <w:rPr>
          <w:rFonts w:ascii="Avenir Next" w:hAnsi="Avenir Next" w:cs="Microsoft Sans Serif"/>
          <w:spacing w:val="-10"/>
          <w:sz w:val="20"/>
          <w:szCs w:val="20"/>
        </w:rPr>
        <w:t xml:space="preserve"> </w:t>
      </w:r>
      <w:r w:rsidR="007E403E" w:rsidRPr="0045433E">
        <w:rPr>
          <w:rFonts w:ascii="Avenir Next" w:hAnsi="Avenir Next" w:cs="Microsoft Sans Serif"/>
          <w:sz w:val="20"/>
          <w:szCs w:val="20"/>
        </w:rPr>
        <w:t>while</w:t>
      </w:r>
      <w:r w:rsidR="007E403E" w:rsidRPr="0045433E">
        <w:rPr>
          <w:rFonts w:ascii="Avenir Next" w:hAnsi="Avenir Next" w:cs="Microsoft Sans Serif"/>
          <w:spacing w:val="-11"/>
          <w:sz w:val="20"/>
          <w:szCs w:val="20"/>
        </w:rPr>
        <w:t xml:space="preserve"> </w:t>
      </w:r>
      <w:r w:rsidR="007E403E" w:rsidRPr="0045433E">
        <w:rPr>
          <w:rFonts w:ascii="Avenir Next" w:hAnsi="Avenir Next" w:cs="Microsoft Sans Serif"/>
          <w:sz w:val="20"/>
          <w:szCs w:val="20"/>
        </w:rPr>
        <w:t>acting</w:t>
      </w:r>
      <w:r w:rsidR="007E403E" w:rsidRPr="0045433E">
        <w:rPr>
          <w:rFonts w:ascii="Avenir Next" w:hAnsi="Avenir Next" w:cs="Microsoft Sans Serif"/>
          <w:spacing w:val="-13"/>
          <w:sz w:val="20"/>
          <w:szCs w:val="20"/>
        </w:rPr>
        <w:t xml:space="preserve"> </w:t>
      </w:r>
      <w:r w:rsidR="007E403E" w:rsidRPr="0045433E">
        <w:rPr>
          <w:rFonts w:ascii="Avenir Next" w:hAnsi="Avenir Next" w:cs="Microsoft Sans Serif"/>
          <w:sz w:val="20"/>
          <w:szCs w:val="20"/>
        </w:rPr>
        <w:t>within the scope of their employment or agency.</w:t>
      </w:r>
    </w:p>
    <w:p w14:paraId="7FCCCFA2" w14:textId="77777777" w:rsidR="008E09A3" w:rsidRPr="0045433E" w:rsidRDefault="008E09A3" w:rsidP="007C093B">
      <w:pPr>
        <w:pStyle w:val="BodyText"/>
        <w:spacing w:before="10"/>
        <w:contextualSpacing/>
        <w:mirrorIndents/>
        <w:rPr>
          <w:rFonts w:ascii="Avenir Next" w:hAnsi="Avenir Next" w:cs="Microsoft Sans Serif"/>
          <w:sz w:val="20"/>
          <w:szCs w:val="20"/>
        </w:rPr>
      </w:pPr>
    </w:p>
    <w:p w14:paraId="0734CD98" w14:textId="3946161B" w:rsidR="008E09A3" w:rsidRPr="0045433E" w:rsidRDefault="008E09A3" w:rsidP="008E09A3">
      <w:pPr>
        <w:pStyle w:val="ListParagraph"/>
        <w:numPr>
          <w:ilvl w:val="0"/>
          <w:numId w:val="3"/>
        </w:numPr>
        <w:ind w:left="0" w:right="114" w:firstLine="0"/>
        <w:contextualSpacing/>
        <w:mirrorIndents/>
        <w:rPr>
          <w:rFonts w:ascii="Avenir Next" w:hAnsi="Avenir Next" w:cs="Microsoft Sans Serif"/>
          <w:sz w:val="20"/>
          <w:szCs w:val="20"/>
        </w:rPr>
      </w:pPr>
      <w:r w:rsidRPr="0045433E">
        <w:rPr>
          <w:rFonts w:ascii="Avenir Next" w:hAnsi="Avenir Next" w:cs="Microsoft Sans Serif"/>
          <w:b/>
          <w:bCs/>
          <w:sz w:val="20"/>
          <w:szCs w:val="20"/>
        </w:rPr>
        <w:t>No Warranty</w:t>
      </w:r>
      <w:r w:rsidRPr="0045433E">
        <w:rPr>
          <w:rFonts w:ascii="Avenir Next" w:hAnsi="Avenir Next" w:cs="Microsoft Sans Serif"/>
          <w:sz w:val="20"/>
          <w:szCs w:val="20"/>
        </w:rPr>
        <w:t>.</w:t>
      </w:r>
      <w:r w:rsidRPr="0045433E">
        <w:rPr>
          <w:rFonts w:ascii="Avenir Next" w:hAnsi="Avenir Next" w:cs="Microsoft Sans Serif"/>
          <w:b/>
          <w:bCs/>
          <w:sz w:val="20"/>
          <w:szCs w:val="20"/>
        </w:rPr>
        <w:t xml:space="preserve"> </w:t>
      </w:r>
      <w:r w:rsidRPr="0045433E">
        <w:rPr>
          <w:rFonts w:ascii="Avenir Next" w:hAnsi="Avenir Next" w:cs="Microsoft Sans Serif"/>
          <w:sz w:val="20"/>
          <w:szCs w:val="20"/>
        </w:rPr>
        <w:t xml:space="preserve">THE </w:t>
      </w:r>
      <w:r w:rsidR="007B28FE" w:rsidRPr="0045433E">
        <w:rPr>
          <w:rFonts w:ascii="Avenir Next" w:hAnsi="Avenir Next" w:cs="Microsoft Sans Serif"/>
          <w:sz w:val="20"/>
          <w:szCs w:val="20"/>
        </w:rPr>
        <w:t>CONSULTANT</w:t>
      </w:r>
      <w:r w:rsidRPr="0045433E">
        <w:rPr>
          <w:rFonts w:ascii="Avenir Next" w:hAnsi="Avenir Next" w:cs="Microsoft Sans Serif"/>
          <w:sz w:val="20"/>
          <w:szCs w:val="20"/>
        </w:rPr>
        <w:t xml:space="preserve"> MAKES NO WARRANTIES, EXPRESS OR IMPLIED, AS TO ANY MATTER WHATSOEVER, INCLUDING, WITHOUT LIMITATION</w:t>
      </w:r>
      <w:r w:rsidR="007B28FE" w:rsidRPr="0045433E">
        <w:rPr>
          <w:rFonts w:ascii="Avenir Next" w:hAnsi="Avenir Next" w:cs="Microsoft Sans Serif"/>
          <w:sz w:val="20"/>
          <w:szCs w:val="20"/>
        </w:rPr>
        <w:t>, 1)</w:t>
      </w:r>
      <w:r w:rsidRPr="0045433E">
        <w:rPr>
          <w:rFonts w:ascii="Avenir Next" w:hAnsi="Avenir Next" w:cs="Microsoft Sans Serif"/>
          <w:sz w:val="20"/>
          <w:szCs w:val="20"/>
        </w:rPr>
        <w:t xml:space="preserve"> THE CONDITION OF THE </w:t>
      </w:r>
      <w:r w:rsidR="007B28FE" w:rsidRPr="0045433E">
        <w:rPr>
          <w:rFonts w:ascii="Avenir Next" w:hAnsi="Avenir Next" w:cs="Microsoft Sans Serif"/>
          <w:sz w:val="20"/>
          <w:szCs w:val="20"/>
        </w:rPr>
        <w:t xml:space="preserve">SERVICE </w:t>
      </w:r>
      <w:r w:rsidR="00494059" w:rsidRPr="0045433E">
        <w:rPr>
          <w:rFonts w:ascii="Avenir Next" w:hAnsi="Avenir Next" w:cs="Microsoft Sans Serif"/>
          <w:sz w:val="20"/>
          <w:szCs w:val="20"/>
        </w:rPr>
        <w:t>WORK PRODUCT</w:t>
      </w:r>
      <w:r w:rsidR="00822D0D">
        <w:rPr>
          <w:rFonts w:ascii="Avenir Next" w:hAnsi="Avenir Next" w:cs="Microsoft Sans Serif"/>
          <w:sz w:val="20"/>
          <w:szCs w:val="20"/>
        </w:rPr>
        <w:t xml:space="preserve"> OR DELIVERABLES</w:t>
      </w:r>
      <w:r w:rsidRPr="0045433E">
        <w:rPr>
          <w:rFonts w:ascii="Avenir Next" w:hAnsi="Avenir Next" w:cs="Microsoft Sans Serif"/>
          <w:sz w:val="20"/>
          <w:szCs w:val="20"/>
        </w:rPr>
        <w:t>, WHETHER TANGIBLE OR INTANGIBLE, DEVELOPED UNDER THIS AGREEMENT</w:t>
      </w:r>
      <w:r w:rsidR="007B28FE" w:rsidRPr="0045433E">
        <w:rPr>
          <w:rFonts w:ascii="Avenir Next" w:hAnsi="Avenir Next" w:cs="Microsoft Sans Serif"/>
          <w:sz w:val="20"/>
          <w:szCs w:val="20"/>
        </w:rPr>
        <w:t>,</w:t>
      </w:r>
      <w:r w:rsidRPr="0045433E">
        <w:rPr>
          <w:rFonts w:ascii="Avenir Next" w:hAnsi="Avenir Next" w:cs="Microsoft Sans Serif"/>
          <w:sz w:val="20"/>
          <w:szCs w:val="20"/>
        </w:rPr>
        <w:t xml:space="preserve"> OR </w:t>
      </w:r>
      <w:r w:rsidR="007B28FE" w:rsidRPr="0045433E">
        <w:rPr>
          <w:rFonts w:ascii="Avenir Next" w:hAnsi="Avenir Next" w:cs="Microsoft Sans Serif"/>
          <w:sz w:val="20"/>
          <w:szCs w:val="20"/>
        </w:rPr>
        <w:t xml:space="preserve">2) </w:t>
      </w:r>
      <w:r w:rsidRPr="0045433E">
        <w:rPr>
          <w:rFonts w:ascii="Avenir Next" w:hAnsi="Avenir Next" w:cs="Microsoft Sans Serif"/>
          <w:sz w:val="20"/>
          <w:szCs w:val="20"/>
        </w:rPr>
        <w:t xml:space="preserve">THE MERCHANTABILITY, FITNESS FOR A PARTICULAR PURPOSE, OR NON-INFRINGEMENT OF THE </w:t>
      </w:r>
      <w:r w:rsidR="007B28FE" w:rsidRPr="0045433E">
        <w:rPr>
          <w:rFonts w:ascii="Avenir Next" w:hAnsi="Avenir Next" w:cs="Microsoft Sans Serif"/>
          <w:sz w:val="20"/>
          <w:szCs w:val="20"/>
        </w:rPr>
        <w:t xml:space="preserve">SERVICE WORK PRODUCT </w:t>
      </w:r>
      <w:r w:rsidR="00822D0D">
        <w:rPr>
          <w:rFonts w:ascii="Avenir Next" w:hAnsi="Avenir Next" w:cs="Microsoft Sans Serif"/>
          <w:sz w:val="20"/>
          <w:szCs w:val="20"/>
        </w:rPr>
        <w:t xml:space="preserve">OR DELIVERABLES </w:t>
      </w:r>
      <w:r w:rsidR="007B28FE" w:rsidRPr="0045433E">
        <w:rPr>
          <w:rFonts w:ascii="Avenir Next" w:hAnsi="Avenir Next" w:cs="Microsoft Sans Serif"/>
          <w:sz w:val="20"/>
          <w:szCs w:val="20"/>
        </w:rPr>
        <w:t>DEVELOPED UNDER THIS AGREEMENT</w:t>
      </w:r>
      <w:r w:rsidRPr="0045433E">
        <w:rPr>
          <w:rFonts w:ascii="Avenir Next" w:hAnsi="Avenir Next" w:cs="Microsoft Sans Serif"/>
          <w:sz w:val="20"/>
          <w:szCs w:val="20"/>
        </w:rPr>
        <w:t xml:space="preserve">.  THE </w:t>
      </w:r>
      <w:r w:rsidR="007B28FE" w:rsidRPr="0045433E">
        <w:rPr>
          <w:rFonts w:ascii="Avenir Next" w:hAnsi="Avenir Next" w:cs="Microsoft Sans Serif"/>
          <w:sz w:val="20"/>
          <w:szCs w:val="20"/>
        </w:rPr>
        <w:t>CONSULTANT</w:t>
      </w:r>
      <w:r w:rsidRPr="0045433E">
        <w:rPr>
          <w:rFonts w:ascii="Avenir Next" w:hAnsi="Avenir Next" w:cs="Microsoft Sans Serif"/>
          <w:sz w:val="20"/>
          <w:szCs w:val="20"/>
        </w:rPr>
        <w:t xml:space="preserve"> SHALL NOT BE LIABLE FOR ANY DIRECT, INDIRECT, CONSEQUENTIAL, SPECIAL, OR OTHER DAMAGES SUFFERED BY </w:t>
      </w:r>
      <w:r w:rsidR="007B28FE" w:rsidRPr="0045433E">
        <w:rPr>
          <w:rFonts w:ascii="Avenir Next" w:hAnsi="Avenir Next" w:cs="Microsoft Sans Serif"/>
          <w:sz w:val="20"/>
          <w:szCs w:val="20"/>
        </w:rPr>
        <w:t xml:space="preserve">THE COMPANY OR </w:t>
      </w:r>
      <w:r w:rsidRPr="0045433E">
        <w:rPr>
          <w:rFonts w:ascii="Avenir Next" w:hAnsi="Avenir Next" w:cs="Microsoft Sans Serif"/>
          <w:sz w:val="20"/>
          <w:szCs w:val="20"/>
        </w:rPr>
        <w:t>ANY</w:t>
      </w:r>
      <w:r w:rsidR="007B28FE" w:rsidRPr="0045433E">
        <w:rPr>
          <w:rFonts w:ascii="Avenir Next" w:hAnsi="Avenir Next" w:cs="Microsoft Sans Serif"/>
          <w:sz w:val="20"/>
          <w:szCs w:val="20"/>
        </w:rPr>
        <w:t xml:space="preserve"> OTHER</w:t>
      </w:r>
      <w:r w:rsidRPr="0045433E">
        <w:rPr>
          <w:rFonts w:ascii="Avenir Next" w:hAnsi="Avenir Next" w:cs="Microsoft Sans Serif"/>
          <w:sz w:val="20"/>
          <w:szCs w:val="20"/>
        </w:rPr>
        <w:t xml:space="preserve"> PERSON RESULTING FROM THIS PROJECT OR THEIR USE OF THE </w:t>
      </w:r>
      <w:r w:rsidR="007B28FE" w:rsidRPr="0045433E">
        <w:rPr>
          <w:rFonts w:ascii="Avenir Next" w:hAnsi="Avenir Next" w:cs="Microsoft Sans Serif"/>
          <w:sz w:val="20"/>
          <w:szCs w:val="20"/>
        </w:rPr>
        <w:t>SERVICE WORK PRODUCT</w:t>
      </w:r>
      <w:r w:rsidR="00822D0D">
        <w:rPr>
          <w:rFonts w:ascii="Avenir Next" w:hAnsi="Avenir Next" w:cs="Microsoft Sans Serif"/>
          <w:sz w:val="20"/>
          <w:szCs w:val="20"/>
        </w:rPr>
        <w:t xml:space="preserve"> OR DELIVERABLES</w:t>
      </w:r>
      <w:r w:rsidRPr="0045433E">
        <w:rPr>
          <w:rFonts w:ascii="Avenir Next" w:hAnsi="Avenir Next" w:cs="Microsoft Sans Serif"/>
          <w:sz w:val="20"/>
          <w:szCs w:val="20"/>
        </w:rPr>
        <w:t xml:space="preserve">. </w:t>
      </w:r>
    </w:p>
    <w:p w14:paraId="7AABE086" w14:textId="77777777" w:rsidR="008E09A3" w:rsidRPr="0045433E" w:rsidRDefault="008E09A3" w:rsidP="008E09A3">
      <w:pPr>
        <w:pStyle w:val="ListParagraph"/>
        <w:ind w:left="0" w:right="114" w:firstLine="0"/>
        <w:contextualSpacing/>
        <w:mirrorIndents/>
        <w:rPr>
          <w:rFonts w:ascii="Avenir Next" w:hAnsi="Avenir Next" w:cs="Microsoft Sans Serif"/>
          <w:sz w:val="20"/>
          <w:szCs w:val="20"/>
        </w:rPr>
      </w:pPr>
    </w:p>
    <w:p w14:paraId="169A8BAC" w14:textId="43C5425C" w:rsidR="0049541E" w:rsidRPr="0045433E" w:rsidRDefault="0049541E" w:rsidP="001B74A7">
      <w:pPr>
        <w:pStyle w:val="ListParagraph"/>
        <w:numPr>
          <w:ilvl w:val="0"/>
          <w:numId w:val="3"/>
        </w:numPr>
        <w:ind w:left="0" w:right="114" w:firstLine="0"/>
        <w:contextualSpacing/>
        <w:mirrorIndents/>
        <w:rPr>
          <w:rFonts w:ascii="Avenir Next" w:hAnsi="Avenir Next" w:cs="Microsoft Sans Serif"/>
          <w:sz w:val="20"/>
          <w:szCs w:val="20"/>
        </w:rPr>
      </w:pPr>
      <w:r w:rsidRPr="0045433E">
        <w:rPr>
          <w:rFonts w:ascii="Avenir Next" w:hAnsi="Avenir Next" w:cs="Microsoft Sans Serif"/>
          <w:b/>
          <w:bCs/>
          <w:sz w:val="20"/>
          <w:szCs w:val="20"/>
        </w:rPr>
        <w:t>Insurance</w:t>
      </w:r>
      <w:r w:rsidRPr="0045433E">
        <w:rPr>
          <w:rFonts w:ascii="Avenir Next" w:hAnsi="Avenir Next" w:cs="Microsoft Sans Serif"/>
          <w:sz w:val="20"/>
          <w:szCs w:val="20"/>
        </w:rPr>
        <w:t xml:space="preserve">.  </w:t>
      </w:r>
      <w:r w:rsidR="001B74A7" w:rsidRPr="001B74A7">
        <w:rPr>
          <w:rFonts w:ascii="Avenir Next" w:hAnsi="Avenir Next" w:cs="Microsoft Sans Serif"/>
          <w:sz w:val="20"/>
          <w:szCs w:val="20"/>
        </w:rPr>
        <w:t xml:space="preserve">The State of Wisconsin, including the board of Regents of the University of Wisconsin System, is self-funded for liability and property coverage (including general, professional, and automobile) under Wisconsin law. This protection provides coverage for UW's officers, employees and agents, while in the course and scope of their duties. The State of Wisconsin Property and Liability Program is funded to pay </w:t>
      </w:r>
      <w:proofErr w:type="gramStart"/>
      <w:r w:rsidR="001B74A7" w:rsidRPr="001B74A7">
        <w:rPr>
          <w:rFonts w:ascii="Avenir Next" w:hAnsi="Avenir Next" w:cs="Microsoft Sans Serif"/>
          <w:sz w:val="20"/>
          <w:szCs w:val="20"/>
        </w:rPr>
        <w:t>in excess of</w:t>
      </w:r>
      <w:proofErr w:type="gramEnd"/>
      <w:r w:rsidR="001B74A7" w:rsidRPr="001B74A7">
        <w:rPr>
          <w:rFonts w:ascii="Avenir Next" w:hAnsi="Avenir Next" w:cs="Microsoft Sans Serif"/>
          <w:sz w:val="20"/>
          <w:szCs w:val="20"/>
        </w:rPr>
        <w:t xml:space="preserve"> $3 million for negligent acts or omissions of its officers, employees, </w:t>
      </w:r>
      <w:r w:rsidR="001B74A7" w:rsidRPr="001B74A7">
        <w:rPr>
          <w:rFonts w:ascii="Avenir Next" w:hAnsi="Avenir Next" w:cs="Microsoft Sans Serif"/>
          <w:sz w:val="20"/>
          <w:szCs w:val="20"/>
        </w:rPr>
        <w:lastRenderedPageBreak/>
        <w:t>and agents, in accordance with the statutes. Coverage is continuous under the law. UW has no liability</w:t>
      </w:r>
      <w:r w:rsidR="001B74A7">
        <w:rPr>
          <w:rFonts w:ascii="Avenir Next" w:hAnsi="Avenir Next" w:cs="Microsoft Sans Serif"/>
          <w:sz w:val="20"/>
          <w:szCs w:val="20"/>
        </w:rPr>
        <w:t xml:space="preserve"> </w:t>
      </w:r>
      <w:r w:rsidR="001B74A7" w:rsidRPr="001B74A7">
        <w:rPr>
          <w:rFonts w:ascii="Avenir Next" w:hAnsi="Avenir Next" w:cs="Microsoft Sans Serif"/>
          <w:sz w:val="20"/>
          <w:szCs w:val="20"/>
        </w:rPr>
        <w:t>insurance policy such that can extend protection to any other persons.</w:t>
      </w:r>
      <w:r w:rsidRPr="0045433E">
        <w:rPr>
          <w:rFonts w:ascii="Avenir Next" w:hAnsi="Avenir Next" w:cs="Microsoft Sans Serif"/>
          <w:sz w:val="20"/>
          <w:szCs w:val="20"/>
        </w:rPr>
        <w:t xml:space="preserve"> </w:t>
      </w:r>
    </w:p>
    <w:p w14:paraId="62088F14" w14:textId="77777777" w:rsidR="0049541E" w:rsidRPr="0045433E" w:rsidRDefault="0049541E" w:rsidP="0049541E">
      <w:pPr>
        <w:pStyle w:val="ListParagraph"/>
        <w:ind w:left="0" w:right="114" w:firstLine="0"/>
        <w:contextualSpacing/>
        <w:mirrorIndents/>
        <w:rPr>
          <w:rFonts w:ascii="Avenir Next" w:hAnsi="Avenir Next" w:cs="Microsoft Sans Serif"/>
          <w:sz w:val="20"/>
          <w:szCs w:val="20"/>
        </w:rPr>
      </w:pPr>
    </w:p>
    <w:p w14:paraId="453580B0" w14:textId="07BF2C05" w:rsidR="00DA2440" w:rsidRDefault="003F1939" w:rsidP="007C093B">
      <w:pPr>
        <w:pStyle w:val="ListParagraph"/>
        <w:numPr>
          <w:ilvl w:val="0"/>
          <w:numId w:val="3"/>
        </w:numPr>
        <w:spacing w:before="1"/>
        <w:ind w:left="0" w:right="0" w:firstLine="0"/>
        <w:contextualSpacing/>
        <w:mirrorIndents/>
        <w:rPr>
          <w:rFonts w:ascii="Avenir Next" w:hAnsi="Avenir Next" w:cs="Microsoft Sans Serif"/>
          <w:sz w:val="20"/>
          <w:szCs w:val="20"/>
        </w:rPr>
      </w:pPr>
      <w:r w:rsidRPr="001B74A7">
        <w:rPr>
          <w:rFonts w:ascii="Avenir Next" w:hAnsi="Avenir Next" w:cs="Microsoft Sans Serif"/>
          <w:b/>
          <w:sz w:val="20"/>
          <w:szCs w:val="20"/>
        </w:rPr>
        <w:t>Termination</w:t>
      </w:r>
      <w:r w:rsidRPr="001B74A7">
        <w:rPr>
          <w:rFonts w:ascii="Avenir Next" w:hAnsi="Avenir Next" w:cs="Microsoft Sans Serif"/>
          <w:sz w:val="20"/>
          <w:szCs w:val="20"/>
        </w:rPr>
        <w:t xml:space="preserve">. Except as provided in Section 6, </w:t>
      </w:r>
      <w:r w:rsidR="007E403E" w:rsidRPr="001B74A7">
        <w:rPr>
          <w:rFonts w:ascii="Avenir Next" w:hAnsi="Avenir Next" w:cs="Microsoft Sans Serif"/>
          <w:sz w:val="20"/>
          <w:szCs w:val="20"/>
        </w:rPr>
        <w:t>either party</w:t>
      </w:r>
      <w:r w:rsidRPr="001B74A7">
        <w:rPr>
          <w:rFonts w:ascii="Avenir Next" w:hAnsi="Avenir Next" w:cs="Microsoft Sans Serif"/>
          <w:sz w:val="20"/>
          <w:szCs w:val="20"/>
        </w:rPr>
        <w:t xml:space="preserve"> may terminate this Agreement for any reason upon </w:t>
      </w:r>
      <w:r w:rsidR="001B74A7" w:rsidRPr="001B74A7">
        <w:rPr>
          <w:rFonts w:ascii="Avenir Next" w:hAnsi="Avenir Next" w:cs="Microsoft Sans Serif"/>
          <w:sz w:val="20"/>
          <w:szCs w:val="20"/>
        </w:rPr>
        <w:t>Thirty</w:t>
      </w:r>
      <w:r w:rsidRPr="001B74A7">
        <w:rPr>
          <w:rFonts w:ascii="Avenir Next" w:hAnsi="Avenir Next" w:cs="Microsoft Sans Serif"/>
          <w:sz w:val="20"/>
          <w:szCs w:val="20"/>
        </w:rPr>
        <w:t xml:space="preserve"> (</w:t>
      </w:r>
      <w:r w:rsidR="001B74A7" w:rsidRPr="001B74A7">
        <w:rPr>
          <w:rFonts w:ascii="Avenir Next" w:hAnsi="Avenir Next" w:cs="Microsoft Sans Serif"/>
          <w:sz w:val="20"/>
          <w:szCs w:val="20"/>
        </w:rPr>
        <w:t>30</w:t>
      </w:r>
      <w:r w:rsidRPr="001B74A7">
        <w:rPr>
          <w:rFonts w:ascii="Avenir Next" w:hAnsi="Avenir Next" w:cs="Microsoft Sans Serif"/>
          <w:sz w:val="20"/>
          <w:szCs w:val="20"/>
        </w:rPr>
        <w:t>) days' written notice, in which case the fees payable hereunder shall be pro-rated on a performance basis. Except as provided in Section 6, if either party is</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in</w:t>
      </w:r>
      <w:r w:rsidRPr="001B74A7">
        <w:rPr>
          <w:rFonts w:ascii="Avenir Next" w:hAnsi="Avenir Next" w:cs="Microsoft Sans Serif"/>
          <w:spacing w:val="-3"/>
          <w:sz w:val="20"/>
          <w:szCs w:val="20"/>
        </w:rPr>
        <w:t xml:space="preserve"> </w:t>
      </w:r>
      <w:r w:rsidRPr="001B74A7">
        <w:rPr>
          <w:rFonts w:ascii="Avenir Next" w:hAnsi="Avenir Next" w:cs="Microsoft Sans Serif"/>
          <w:sz w:val="20"/>
          <w:szCs w:val="20"/>
        </w:rPr>
        <w:t>breach</w:t>
      </w:r>
      <w:r w:rsidRPr="001B74A7">
        <w:rPr>
          <w:rFonts w:ascii="Avenir Next" w:hAnsi="Avenir Next" w:cs="Microsoft Sans Serif"/>
          <w:spacing w:val="-4"/>
          <w:sz w:val="20"/>
          <w:szCs w:val="20"/>
        </w:rPr>
        <w:t xml:space="preserve"> </w:t>
      </w:r>
      <w:r w:rsidRPr="001B74A7">
        <w:rPr>
          <w:rFonts w:ascii="Avenir Next" w:hAnsi="Avenir Next" w:cs="Microsoft Sans Serif"/>
          <w:sz w:val="20"/>
          <w:szCs w:val="20"/>
        </w:rPr>
        <w:t>of</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any</w:t>
      </w:r>
      <w:r w:rsidRPr="001B74A7">
        <w:rPr>
          <w:rFonts w:ascii="Avenir Next" w:hAnsi="Avenir Next" w:cs="Microsoft Sans Serif"/>
          <w:spacing w:val="-8"/>
          <w:sz w:val="20"/>
          <w:szCs w:val="20"/>
        </w:rPr>
        <w:t xml:space="preserve"> </w:t>
      </w:r>
      <w:r w:rsidRPr="001B74A7">
        <w:rPr>
          <w:rFonts w:ascii="Avenir Next" w:hAnsi="Avenir Next" w:cs="Microsoft Sans Serif"/>
          <w:sz w:val="20"/>
          <w:szCs w:val="20"/>
        </w:rPr>
        <w:t>of</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the</w:t>
      </w:r>
      <w:r w:rsidRPr="001B74A7">
        <w:rPr>
          <w:rFonts w:ascii="Avenir Next" w:hAnsi="Avenir Next" w:cs="Microsoft Sans Serif"/>
          <w:spacing w:val="-2"/>
          <w:sz w:val="20"/>
          <w:szCs w:val="20"/>
        </w:rPr>
        <w:t xml:space="preserve"> </w:t>
      </w:r>
      <w:r w:rsidRPr="001B74A7">
        <w:rPr>
          <w:rFonts w:ascii="Avenir Next" w:hAnsi="Avenir Next" w:cs="Microsoft Sans Serif"/>
          <w:sz w:val="20"/>
          <w:szCs w:val="20"/>
        </w:rPr>
        <w:t>terms</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of</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this</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Agreement,</w:t>
      </w:r>
      <w:r w:rsidRPr="001B74A7">
        <w:rPr>
          <w:rFonts w:ascii="Avenir Next" w:hAnsi="Avenir Next" w:cs="Microsoft Sans Serif"/>
          <w:spacing w:val="-3"/>
          <w:sz w:val="20"/>
          <w:szCs w:val="20"/>
        </w:rPr>
        <w:t xml:space="preserve"> </w:t>
      </w:r>
      <w:r w:rsidRPr="001B74A7">
        <w:rPr>
          <w:rFonts w:ascii="Avenir Next" w:hAnsi="Avenir Next" w:cs="Microsoft Sans Serif"/>
          <w:sz w:val="20"/>
          <w:szCs w:val="20"/>
        </w:rPr>
        <w:t>the</w:t>
      </w:r>
      <w:r w:rsidRPr="001B74A7">
        <w:rPr>
          <w:rFonts w:ascii="Avenir Next" w:hAnsi="Avenir Next" w:cs="Microsoft Sans Serif"/>
          <w:spacing w:val="-3"/>
          <w:sz w:val="20"/>
          <w:szCs w:val="20"/>
        </w:rPr>
        <w:t xml:space="preserve"> </w:t>
      </w:r>
      <w:r w:rsidRPr="001B74A7">
        <w:rPr>
          <w:rFonts w:ascii="Avenir Next" w:hAnsi="Avenir Next" w:cs="Microsoft Sans Serif"/>
          <w:sz w:val="20"/>
          <w:szCs w:val="20"/>
        </w:rPr>
        <w:t>other</w:t>
      </w:r>
      <w:r w:rsidRPr="001B74A7">
        <w:rPr>
          <w:rFonts w:ascii="Avenir Next" w:hAnsi="Avenir Next" w:cs="Microsoft Sans Serif"/>
          <w:spacing w:val="-3"/>
          <w:sz w:val="20"/>
          <w:szCs w:val="20"/>
        </w:rPr>
        <w:t xml:space="preserve"> </w:t>
      </w:r>
      <w:r w:rsidRPr="001B74A7">
        <w:rPr>
          <w:rFonts w:ascii="Avenir Next" w:hAnsi="Avenir Next" w:cs="Microsoft Sans Serif"/>
          <w:sz w:val="20"/>
          <w:szCs w:val="20"/>
        </w:rPr>
        <w:t>party</w:t>
      </w:r>
      <w:r w:rsidRPr="001B74A7">
        <w:rPr>
          <w:rFonts w:ascii="Avenir Next" w:hAnsi="Avenir Next" w:cs="Microsoft Sans Serif"/>
          <w:spacing w:val="-7"/>
          <w:sz w:val="20"/>
          <w:szCs w:val="20"/>
        </w:rPr>
        <w:t xml:space="preserve"> </w:t>
      </w:r>
      <w:r w:rsidRPr="001B74A7">
        <w:rPr>
          <w:rFonts w:ascii="Avenir Next" w:hAnsi="Avenir Next" w:cs="Microsoft Sans Serif"/>
          <w:sz w:val="20"/>
          <w:szCs w:val="20"/>
        </w:rPr>
        <w:t>shall</w:t>
      </w:r>
      <w:r w:rsidRPr="001B74A7">
        <w:rPr>
          <w:rFonts w:ascii="Avenir Next" w:hAnsi="Avenir Next" w:cs="Microsoft Sans Serif"/>
          <w:spacing w:val="-3"/>
          <w:sz w:val="20"/>
          <w:szCs w:val="20"/>
        </w:rPr>
        <w:t xml:space="preserve"> </w:t>
      </w:r>
      <w:r w:rsidRPr="001B74A7">
        <w:rPr>
          <w:rFonts w:ascii="Avenir Next" w:hAnsi="Avenir Next" w:cs="Microsoft Sans Serif"/>
          <w:sz w:val="20"/>
          <w:szCs w:val="20"/>
        </w:rPr>
        <w:t>have</w:t>
      </w:r>
      <w:r w:rsidRPr="001B74A7">
        <w:rPr>
          <w:rFonts w:ascii="Avenir Next" w:hAnsi="Avenir Next" w:cs="Microsoft Sans Serif"/>
          <w:spacing w:val="-2"/>
          <w:sz w:val="20"/>
          <w:szCs w:val="20"/>
        </w:rPr>
        <w:t xml:space="preserve"> </w:t>
      </w:r>
      <w:r w:rsidRPr="001B74A7">
        <w:rPr>
          <w:rFonts w:ascii="Avenir Next" w:hAnsi="Avenir Next" w:cs="Microsoft Sans Serif"/>
          <w:sz w:val="20"/>
          <w:szCs w:val="20"/>
        </w:rPr>
        <w:t>the</w:t>
      </w:r>
      <w:r w:rsidRPr="001B74A7">
        <w:rPr>
          <w:rFonts w:ascii="Avenir Next" w:hAnsi="Avenir Next" w:cs="Microsoft Sans Serif"/>
          <w:spacing w:val="-3"/>
          <w:sz w:val="20"/>
          <w:szCs w:val="20"/>
        </w:rPr>
        <w:t xml:space="preserve"> </w:t>
      </w:r>
      <w:r w:rsidRPr="001B74A7">
        <w:rPr>
          <w:rFonts w:ascii="Avenir Next" w:hAnsi="Avenir Next" w:cs="Microsoft Sans Serif"/>
          <w:sz w:val="20"/>
          <w:szCs w:val="20"/>
        </w:rPr>
        <w:t>right</w:t>
      </w:r>
      <w:r w:rsidRPr="001B74A7">
        <w:rPr>
          <w:rFonts w:ascii="Avenir Next" w:hAnsi="Avenir Next" w:cs="Microsoft Sans Serif"/>
          <w:spacing w:val="-2"/>
          <w:sz w:val="20"/>
          <w:szCs w:val="20"/>
        </w:rPr>
        <w:t xml:space="preserve"> </w:t>
      </w:r>
      <w:r w:rsidRPr="001B74A7">
        <w:rPr>
          <w:rFonts w:ascii="Avenir Next" w:hAnsi="Avenir Next" w:cs="Microsoft Sans Serif"/>
          <w:sz w:val="20"/>
          <w:szCs w:val="20"/>
        </w:rPr>
        <w:t>to</w:t>
      </w:r>
      <w:r w:rsidRPr="001B74A7">
        <w:rPr>
          <w:rFonts w:ascii="Avenir Next" w:hAnsi="Avenir Next" w:cs="Microsoft Sans Serif"/>
          <w:spacing w:val="-4"/>
          <w:sz w:val="20"/>
          <w:szCs w:val="20"/>
        </w:rPr>
        <w:t xml:space="preserve"> </w:t>
      </w:r>
      <w:r w:rsidRPr="001B74A7">
        <w:rPr>
          <w:rFonts w:ascii="Avenir Next" w:hAnsi="Avenir Next" w:cs="Microsoft Sans Serif"/>
          <w:sz w:val="20"/>
          <w:szCs w:val="20"/>
        </w:rPr>
        <w:t>terminate</w:t>
      </w:r>
      <w:r w:rsidRPr="001B74A7">
        <w:rPr>
          <w:rFonts w:ascii="Avenir Next" w:hAnsi="Avenir Next" w:cs="Microsoft Sans Serif"/>
          <w:spacing w:val="-2"/>
          <w:sz w:val="20"/>
          <w:szCs w:val="20"/>
        </w:rPr>
        <w:t xml:space="preserve"> </w:t>
      </w:r>
      <w:r w:rsidRPr="001B74A7">
        <w:rPr>
          <w:rFonts w:ascii="Avenir Next" w:hAnsi="Avenir Next" w:cs="Microsoft Sans Serif"/>
          <w:sz w:val="20"/>
          <w:szCs w:val="20"/>
        </w:rPr>
        <w:t>this Agreement</w:t>
      </w:r>
      <w:r w:rsidRPr="001B74A7">
        <w:rPr>
          <w:rFonts w:ascii="Avenir Next" w:hAnsi="Avenir Next" w:cs="Microsoft Sans Serif"/>
          <w:spacing w:val="-6"/>
          <w:sz w:val="20"/>
          <w:szCs w:val="20"/>
        </w:rPr>
        <w:t xml:space="preserve"> </w:t>
      </w:r>
      <w:r w:rsidRPr="001B74A7">
        <w:rPr>
          <w:rFonts w:ascii="Avenir Next" w:hAnsi="Avenir Next" w:cs="Microsoft Sans Serif"/>
          <w:sz w:val="20"/>
          <w:szCs w:val="20"/>
        </w:rPr>
        <w:t>upon</w:t>
      </w:r>
      <w:r w:rsidRPr="001B74A7">
        <w:rPr>
          <w:rFonts w:ascii="Avenir Next" w:hAnsi="Avenir Next" w:cs="Microsoft Sans Serif"/>
          <w:spacing w:val="-9"/>
          <w:sz w:val="20"/>
          <w:szCs w:val="20"/>
        </w:rPr>
        <w:t xml:space="preserve"> </w:t>
      </w:r>
      <w:r w:rsidRPr="001B74A7">
        <w:rPr>
          <w:rFonts w:ascii="Avenir Next" w:hAnsi="Avenir Next" w:cs="Microsoft Sans Serif"/>
          <w:sz w:val="20"/>
          <w:szCs w:val="20"/>
        </w:rPr>
        <w:t>ten</w:t>
      </w:r>
      <w:r w:rsidRPr="001B74A7">
        <w:rPr>
          <w:rFonts w:ascii="Avenir Next" w:hAnsi="Avenir Next" w:cs="Microsoft Sans Serif"/>
          <w:spacing w:val="-6"/>
          <w:sz w:val="20"/>
          <w:szCs w:val="20"/>
        </w:rPr>
        <w:t xml:space="preserve"> </w:t>
      </w:r>
      <w:r w:rsidRPr="001B74A7">
        <w:rPr>
          <w:rFonts w:ascii="Avenir Next" w:hAnsi="Avenir Next" w:cs="Microsoft Sans Serif"/>
          <w:sz w:val="20"/>
          <w:szCs w:val="20"/>
        </w:rPr>
        <w:t>(10)</w:t>
      </w:r>
      <w:r w:rsidRPr="001B74A7">
        <w:rPr>
          <w:rFonts w:ascii="Avenir Next" w:hAnsi="Avenir Next" w:cs="Microsoft Sans Serif"/>
          <w:spacing w:val="-9"/>
          <w:sz w:val="20"/>
          <w:szCs w:val="20"/>
        </w:rPr>
        <w:t xml:space="preserve"> </w:t>
      </w:r>
      <w:r w:rsidRPr="001B74A7">
        <w:rPr>
          <w:rFonts w:ascii="Avenir Next" w:hAnsi="Avenir Next" w:cs="Microsoft Sans Serif"/>
          <w:sz w:val="20"/>
          <w:szCs w:val="20"/>
        </w:rPr>
        <w:t>days'</w:t>
      </w:r>
      <w:r w:rsidRPr="001B74A7">
        <w:rPr>
          <w:rFonts w:ascii="Avenir Next" w:hAnsi="Avenir Next" w:cs="Microsoft Sans Serif"/>
          <w:spacing w:val="-7"/>
          <w:sz w:val="20"/>
          <w:szCs w:val="20"/>
        </w:rPr>
        <w:t xml:space="preserve"> </w:t>
      </w:r>
      <w:r w:rsidRPr="001B74A7">
        <w:rPr>
          <w:rFonts w:ascii="Avenir Next" w:hAnsi="Avenir Next" w:cs="Microsoft Sans Serif"/>
          <w:sz w:val="20"/>
          <w:szCs w:val="20"/>
        </w:rPr>
        <w:t>written</w:t>
      </w:r>
      <w:r w:rsidRPr="001B74A7">
        <w:rPr>
          <w:rFonts w:ascii="Avenir Next" w:hAnsi="Avenir Next" w:cs="Microsoft Sans Serif"/>
          <w:spacing w:val="-6"/>
          <w:sz w:val="20"/>
          <w:szCs w:val="20"/>
        </w:rPr>
        <w:t xml:space="preserve"> </w:t>
      </w:r>
      <w:r w:rsidRPr="001B74A7">
        <w:rPr>
          <w:rFonts w:ascii="Avenir Next" w:hAnsi="Avenir Next" w:cs="Microsoft Sans Serif"/>
          <w:sz w:val="20"/>
          <w:szCs w:val="20"/>
        </w:rPr>
        <w:t>notice</w:t>
      </w:r>
      <w:r w:rsidRPr="001B74A7">
        <w:rPr>
          <w:rFonts w:ascii="Avenir Next" w:hAnsi="Avenir Next" w:cs="Microsoft Sans Serif"/>
          <w:spacing w:val="-8"/>
          <w:sz w:val="20"/>
          <w:szCs w:val="20"/>
        </w:rPr>
        <w:t xml:space="preserve"> </w:t>
      </w:r>
      <w:r w:rsidRPr="001B74A7">
        <w:rPr>
          <w:rFonts w:ascii="Avenir Next" w:hAnsi="Avenir Next" w:cs="Microsoft Sans Serif"/>
          <w:sz w:val="20"/>
          <w:szCs w:val="20"/>
        </w:rPr>
        <w:t>to</w:t>
      </w:r>
      <w:r w:rsidRPr="001B74A7">
        <w:rPr>
          <w:rFonts w:ascii="Avenir Next" w:hAnsi="Avenir Next" w:cs="Microsoft Sans Serif"/>
          <w:spacing w:val="-6"/>
          <w:sz w:val="20"/>
          <w:szCs w:val="20"/>
        </w:rPr>
        <w:t xml:space="preserve"> </w:t>
      </w:r>
      <w:r w:rsidRPr="001B74A7">
        <w:rPr>
          <w:rFonts w:ascii="Avenir Next" w:hAnsi="Avenir Next" w:cs="Microsoft Sans Serif"/>
          <w:sz w:val="20"/>
          <w:szCs w:val="20"/>
        </w:rPr>
        <w:t>the</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defaulting</w:t>
      </w:r>
      <w:r w:rsidRPr="001B74A7">
        <w:rPr>
          <w:rFonts w:ascii="Avenir Next" w:hAnsi="Avenir Next" w:cs="Microsoft Sans Serif"/>
          <w:spacing w:val="-9"/>
          <w:sz w:val="20"/>
          <w:szCs w:val="20"/>
        </w:rPr>
        <w:t xml:space="preserve"> </w:t>
      </w:r>
      <w:r w:rsidRPr="001B74A7">
        <w:rPr>
          <w:rFonts w:ascii="Avenir Next" w:hAnsi="Avenir Next" w:cs="Microsoft Sans Serif"/>
          <w:sz w:val="20"/>
          <w:szCs w:val="20"/>
        </w:rPr>
        <w:t>party</w:t>
      </w:r>
      <w:r w:rsidRPr="001B74A7">
        <w:rPr>
          <w:rFonts w:ascii="Avenir Next" w:hAnsi="Avenir Next" w:cs="Microsoft Sans Serif"/>
          <w:spacing w:val="-11"/>
          <w:sz w:val="20"/>
          <w:szCs w:val="20"/>
        </w:rPr>
        <w:t xml:space="preserve"> </w:t>
      </w:r>
      <w:r w:rsidRPr="001B74A7">
        <w:rPr>
          <w:rFonts w:ascii="Avenir Next" w:hAnsi="Avenir Next" w:cs="Microsoft Sans Serif"/>
          <w:sz w:val="20"/>
          <w:szCs w:val="20"/>
        </w:rPr>
        <w:t>specifying</w:t>
      </w:r>
      <w:r w:rsidRPr="001B74A7">
        <w:rPr>
          <w:rFonts w:ascii="Avenir Next" w:hAnsi="Avenir Next" w:cs="Microsoft Sans Serif"/>
          <w:spacing w:val="-9"/>
          <w:sz w:val="20"/>
          <w:szCs w:val="20"/>
        </w:rPr>
        <w:t xml:space="preserve"> </w:t>
      </w:r>
      <w:r w:rsidRPr="001B74A7">
        <w:rPr>
          <w:rFonts w:ascii="Avenir Next" w:hAnsi="Avenir Next" w:cs="Microsoft Sans Serif"/>
          <w:sz w:val="20"/>
          <w:szCs w:val="20"/>
        </w:rPr>
        <w:t>such</w:t>
      </w:r>
      <w:r w:rsidRPr="001B74A7">
        <w:rPr>
          <w:rFonts w:ascii="Avenir Next" w:hAnsi="Avenir Next" w:cs="Microsoft Sans Serif"/>
          <w:spacing w:val="-6"/>
          <w:sz w:val="20"/>
          <w:szCs w:val="20"/>
        </w:rPr>
        <w:t xml:space="preserve"> </w:t>
      </w:r>
      <w:r w:rsidRPr="001B74A7">
        <w:rPr>
          <w:rFonts w:ascii="Avenir Next" w:hAnsi="Avenir Next" w:cs="Microsoft Sans Serif"/>
          <w:sz w:val="20"/>
          <w:szCs w:val="20"/>
        </w:rPr>
        <w:t>breach;</w:t>
      </w:r>
      <w:r w:rsidRPr="001B74A7">
        <w:rPr>
          <w:rFonts w:ascii="Avenir Next" w:hAnsi="Avenir Next" w:cs="Microsoft Sans Serif"/>
          <w:spacing w:val="-5"/>
          <w:sz w:val="20"/>
          <w:szCs w:val="20"/>
        </w:rPr>
        <w:t xml:space="preserve"> </w:t>
      </w:r>
      <w:r w:rsidRPr="001B74A7">
        <w:rPr>
          <w:rFonts w:ascii="Avenir Next" w:hAnsi="Avenir Next" w:cs="Microsoft Sans Serif"/>
          <w:sz w:val="20"/>
          <w:szCs w:val="20"/>
        </w:rPr>
        <w:t>provided,</w:t>
      </w:r>
      <w:r w:rsidR="007E403E" w:rsidRPr="001B74A7">
        <w:rPr>
          <w:rFonts w:ascii="Avenir Next" w:hAnsi="Avenir Next" w:cs="Microsoft Sans Serif"/>
          <w:sz w:val="20"/>
          <w:szCs w:val="20"/>
        </w:rPr>
        <w:t xml:space="preserve"> </w:t>
      </w:r>
      <w:r w:rsidRPr="001B74A7">
        <w:rPr>
          <w:rFonts w:ascii="Avenir Next" w:hAnsi="Avenir Next" w:cs="Microsoft Sans Serif"/>
          <w:sz w:val="20"/>
          <w:szCs w:val="20"/>
        </w:rPr>
        <w:t xml:space="preserve">however, if said defaulting party cures the default within the ten (10) day period this Agreement shall continue in full force and effect. </w:t>
      </w:r>
    </w:p>
    <w:p w14:paraId="7AB24832" w14:textId="77777777" w:rsidR="001B74A7" w:rsidRPr="001B74A7" w:rsidRDefault="001B74A7" w:rsidP="001B74A7">
      <w:pPr>
        <w:pStyle w:val="ListParagraph"/>
        <w:spacing w:before="1"/>
        <w:ind w:left="0" w:right="0" w:firstLine="0"/>
        <w:contextualSpacing/>
        <w:mirrorIndents/>
        <w:rPr>
          <w:rFonts w:ascii="Avenir Next" w:hAnsi="Avenir Next" w:cs="Microsoft Sans Serif"/>
          <w:sz w:val="20"/>
          <w:szCs w:val="20"/>
        </w:rPr>
      </w:pPr>
    </w:p>
    <w:p w14:paraId="20118819" w14:textId="3AC67559" w:rsidR="00DA2440" w:rsidRPr="0045433E" w:rsidRDefault="003F1939" w:rsidP="007C093B">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Assignment and Subcontracting</w:t>
      </w:r>
      <w:r w:rsidRPr="0045433E">
        <w:rPr>
          <w:rFonts w:ascii="Avenir Next" w:hAnsi="Avenir Next" w:cs="Microsoft Sans Serif"/>
          <w:sz w:val="20"/>
          <w:szCs w:val="20"/>
        </w:rPr>
        <w:t xml:space="preserve">. </w:t>
      </w:r>
      <w:r w:rsidR="00195201" w:rsidRPr="0045433E">
        <w:rPr>
          <w:rFonts w:ascii="Avenir Next" w:hAnsi="Avenir Next" w:cs="Microsoft Sans Serif"/>
          <w:sz w:val="20"/>
          <w:szCs w:val="20"/>
        </w:rPr>
        <w:t xml:space="preserve">This Agreement may not be assigned without the prior written consent of the other party.  </w:t>
      </w:r>
      <w:r w:rsidRPr="0045433E">
        <w:rPr>
          <w:rFonts w:ascii="Avenir Next" w:hAnsi="Avenir Next" w:cs="Microsoft Sans Serif"/>
          <w:sz w:val="20"/>
          <w:szCs w:val="20"/>
        </w:rPr>
        <w:t xml:space="preserve">Subject to the foregoing, this Agreement is binding upon and shall inure to the benefit of Consultant and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and its successors in interest. Consultant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shall</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not</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subcontract</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performance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Services</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any</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portion</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thereof</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a</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third</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party without the prior written consent of</w:t>
      </w:r>
      <w:r w:rsidRPr="0045433E">
        <w:rPr>
          <w:rFonts w:ascii="Avenir Next" w:hAnsi="Avenir Next" w:cs="Microsoft Sans Serif"/>
          <w:spacing w:val="-8"/>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w:t>
      </w:r>
    </w:p>
    <w:p w14:paraId="40CFD602" w14:textId="77777777" w:rsidR="00597559" w:rsidRPr="0045433E" w:rsidRDefault="00597559" w:rsidP="00597559">
      <w:pPr>
        <w:pStyle w:val="ListParagraph"/>
        <w:ind w:left="0" w:right="0" w:firstLine="0"/>
        <w:contextualSpacing/>
        <w:mirrorIndents/>
        <w:rPr>
          <w:rFonts w:ascii="Avenir Next" w:hAnsi="Avenir Next" w:cs="Microsoft Sans Serif"/>
          <w:sz w:val="20"/>
          <w:szCs w:val="20"/>
        </w:rPr>
      </w:pPr>
    </w:p>
    <w:p w14:paraId="5B9EEFE9" w14:textId="3FE2AA03" w:rsidR="00DA2440" w:rsidRPr="0045433E" w:rsidRDefault="003F1939" w:rsidP="00004E9C">
      <w:pPr>
        <w:pStyle w:val="ListParagraph"/>
        <w:numPr>
          <w:ilvl w:val="0"/>
          <w:numId w:val="3"/>
        </w:numPr>
        <w:spacing w:before="100" w:beforeAutospacing="1"/>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Waiver</w:t>
      </w:r>
      <w:r w:rsidRPr="0045433E">
        <w:rPr>
          <w:rFonts w:ascii="Avenir Next" w:hAnsi="Avenir Next" w:cs="Microsoft Sans Serif"/>
          <w:sz w:val="20"/>
          <w:szCs w:val="20"/>
        </w:rPr>
        <w:t>. A waiver by either party of any term or condition of this Agreement in any instance</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shall</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not</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be</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deemed</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construed</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be</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a</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waiver</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of</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such</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term</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condition</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for</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3"/>
          <w:sz w:val="20"/>
          <w:szCs w:val="20"/>
        </w:rPr>
        <w:t xml:space="preserve"> </w:t>
      </w:r>
      <w:r w:rsidRPr="0045433E">
        <w:rPr>
          <w:rFonts w:ascii="Avenir Next" w:hAnsi="Avenir Next" w:cs="Microsoft Sans Serif"/>
          <w:sz w:val="20"/>
          <w:szCs w:val="20"/>
        </w:rPr>
        <w:t>future,</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 xml:space="preserve">of any subsequent breach </w:t>
      </w:r>
      <w:r w:rsidR="00BB2141" w:rsidRPr="0045433E">
        <w:rPr>
          <w:rFonts w:ascii="Avenir Next" w:hAnsi="Avenir Next" w:cs="Microsoft Sans Serif"/>
          <w:sz w:val="20"/>
          <w:szCs w:val="20"/>
        </w:rPr>
        <w:t>of this Agreement</w:t>
      </w:r>
      <w:r w:rsidRPr="0045433E">
        <w:rPr>
          <w:rFonts w:ascii="Avenir Next" w:hAnsi="Avenir Next" w:cs="Microsoft Sans Serif"/>
          <w:sz w:val="20"/>
          <w:szCs w:val="20"/>
        </w:rPr>
        <w:t>. All rights, remedies, undertakings</w:t>
      </w:r>
      <w:r w:rsidR="00BB2141" w:rsidRPr="0045433E">
        <w:rPr>
          <w:rFonts w:ascii="Avenir Next" w:hAnsi="Avenir Next" w:cs="Microsoft Sans Serif"/>
          <w:sz w:val="20"/>
          <w:szCs w:val="20"/>
        </w:rPr>
        <w:t>,</w:t>
      </w:r>
      <w:r w:rsidRPr="0045433E">
        <w:rPr>
          <w:rFonts w:ascii="Avenir Next" w:hAnsi="Avenir Next" w:cs="Microsoft Sans Serif"/>
          <w:sz w:val="20"/>
          <w:szCs w:val="20"/>
        </w:rPr>
        <w:t xml:space="preserve"> or obligations contained in this Agreement shall be cumulative and none of them shall be in limitation of any other right, remedy undertaking or obligation of either</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party.</w:t>
      </w:r>
    </w:p>
    <w:p w14:paraId="7B66ACC3" w14:textId="77777777" w:rsidR="00DA2440" w:rsidRPr="0045433E" w:rsidRDefault="00DA2440" w:rsidP="007C093B">
      <w:pPr>
        <w:pStyle w:val="BodyText"/>
        <w:contextualSpacing/>
        <w:mirrorIndents/>
        <w:rPr>
          <w:rFonts w:ascii="Avenir Next" w:hAnsi="Avenir Next" w:cs="Microsoft Sans Serif"/>
          <w:sz w:val="20"/>
          <w:szCs w:val="20"/>
        </w:rPr>
      </w:pPr>
    </w:p>
    <w:p w14:paraId="3ED98255" w14:textId="195A1FCF" w:rsidR="00DA2440" w:rsidRPr="0045433E" w:rsidRDefault="003F1939" w:rsidP="00004E9C">
      <w:pPr>
        <w:pStyle w:val="Heading2"/>
        <w:numPr>
          <w:ilvl w:val="0"/>
          <w:numId w:val="3"/>
        </w:numPr>
        <w:ind w:left="0" w:firstLine="0"/>
        <w:contextualSpacing/>
        <w:mirrorIndents/>
        <w:jc w:val="both"/>
        <w:rPr>
          <w:rFonts w:ascii="Avenir Next" w:hAnsi="Avenir Next" w:cs="Microsoft Sans Serif"/>
          <w:sz w:val="20"/>
          <w:szCs w:val="20"/>
        </w:rPr>
      </w:pPr>
      <w:r w:rsidRPr="0045433E">
        <w:rPr>
          <w:rFonts w:ascii="Avenir Next" w:hAnsi="Avenir Next" w:cs="Microsoft Sans Serif"/>
          <w:b/>
          <w:bCs/>
          <w:sz w:val="20"/>
          <w:szCs w:val="20"/>
        </w:rPr>
        <w:t>Notices</w:t>
      </w:r>
      <w:r w:rsidRPr="0045433E">
        <w:rPr>
          <w:rFonts w:ascii="Avenir Next" w:hAnsi="Avenir Next" w:cs="Microsoft Sans Serif"/>
          <w:sz w:val="20"/>
          <w:szCs w:val="20"/>
        </w:rPr>
        <w:t>. Any notice required or permitted by the Agreement shall be in writing and shall be (</w:t>
      </w:r>
      <w:proofErr w:type="spellStart"/>
      <w:r w:rsidRPr="0045433E">
        <w:rPr>
          <w:rFonts w:ascii="Avenir Next" w:hAnsi="Avenir Next" w:cs="Microsoft Sans Serif"/>
          <w:sz w:val="20"/>
          <w:szCs w:val="20"/>
        </w:rPr>
        <w:t>i</w:t>
      </w:r>
      <w:proofErr w:type="spellEnd"/>
      <w:r w:rsidRPr="0045433E">
        <w:rPr>
          <w:rFonts w:ascii="Avenir Next" w:hAnsi="Avenir Next" w:cs="Microsoft Sans Serif"/>
          <w:sz w:val="20"/>
          <w:szCs w:val="20"/>
        </w:rPr>
        <w:t>) delivered personally, effective on the date of delivery, (ii) sent via overnight delivery by a nationally recognized overnight courier to be effective the day following deposit, or</w:t>
      </w:r>
      <w:r w:rsidR="00CC253F" w:rsidRPr="0045433E">
        <w:rPr>
          <w:rFonts w:ascii="Avenir Next" w:hAnsi="Avenir Next" w:cs="Microsoft Sans Serif"/>
          <w:sz w:val="20"/>
          <w:szCs w:val="20"/>
        </w:rPr>
        <w:t xml:space="preserve"> </w:t>
      </w:r>
      <w:r w:rsidRPr="0045433E">
        <w:rPr>
          <w:rFonts w:ascii="Avenir Next" w:hAnsi="Avenir Next" w:cs="Microsoft Sans Serif"/>
          <w:sz w:val="20"/>
          <w:szCs w:val="20"/>
        </w:rPr>
        <w:t xml:space="preserve">(iii) sent by certified or registered mail, postage prepaid, return receipt requested, to be effective three (3) days after deposit. Notices shall be addressed to the party concerned at the address set forth in the preamble of this Agreement or at such other address as such party may subsequently designate by like notice from time to time. Any notice given to </w:t>
      </w:r>
      <w:proofErr w:type="gramStart"/>
      <w:r w:rsidR="00CC253F" w:rsidRPr="0045433E">
        <w:rPr>
          <w:rFonts w:ascii="Avenir Next" w:hAnsi="Avenir Next" w:cs="Microsoft Sans Serif"/>
          <w:sz w:val="20"/>
          <w:szCs w:val="20"/>
        </w:rPr>
        <w:t>Consultant</w:t>
      </w:r>
      <w:proofErr w:type="gramEnd"/>
      <w:r w:rsidRPr="0045433E">
        <w:rPr>
          <w:rFonts w:ascii="Avenir Next" w:hAnsi="Avenir Next" w:cs="Microsoft Sans Serif"/>
          <w:sz w:val="20"/>
          <w:szCs w:val="20"/>
        </w:rPr>
        <w:t xml:space="preserve"> shall also be given to</w:t>
      </w:r>
      <w:r w:rsidR="00CC253F" w:rsidRPr="0045433E">
        <w:rPr>
          <w:rFonts w:ascii="Avenir Next" w:hAnsi="Avenir Next" w:cs="Microsoft Sans Serif"/>
          <w:sz w:val="20"/>
          <w:szCs w:val="20"/>
        </w:rPr>
        <w:t>:</w:t>
      </w:r>
    </w:p>
    <w:p w14:paraId="09FDC203" w14:textId="77777777" w:rsidR="00CC253F" w:rsidRPr="0045433E" w:rsidRDefault="00CC253F" w:rsidP="007C093B">
      <w:pPr>
        <w:pStyle w:val="ListParagraph"/>
        <w:ind w:firstLine="0"/>
        <w:contextualSpacing/>
        <w:mirrorIndents/>
        <w:rPr>
          <w:rFonts w:ascii="Avenir Next" w:hAnsi="Avenir Next" w:cs="Microsoft Sans Serif"/>
          <w:sz w:val="20"/>
          <w:szCs w:val="20"/>
        </w:rPr>
      </w:pPr>
    </w:p>
    <w:p w14:paraId="053BB529" w14:textId="0CBD5DD2" w:rsidR="00CC253F" w:rsidRPr="0045433E" w:rsidRDefault="00CC253F" w:rsidP="007C093B">
      <w:pPr>
        <w:pStyle w:val="Heading2"/>
        <w:tabs>
          <w:tab w:val="left" w:pos="1560"/>
        </w:tabs>
        <w:ind w:left="840" w:right="115" w:firstLine="0"/>
        <w:contextualSpacing/>
        <w:mirrorIndents/>
        <w:jc w:val="both"/>
        <w:rPr>
          <w:rFonts w:ascii="Avenir Next" w:hAnsi="Avenir Next" w:cs="Microsoft Sans Serif"/>
          <w:sz w:val="20"/>
          <w:szCs w:val="20"/>
        </w:rPr>
      </w:pPr>
      <w:r w:rsidRPr="0045433E">
        <w:rPr>
          <w:rFonts w:ascii="Avenir Next" w:hAnsi="Avenir Next" w:cs="Microsoft Sans Serif"/>
          <w:sz w:val="20"/>
          <w:szCs w:val="20"/>
        </w:rPr>
        <w:t>University of Wisconsin</w:t>
      </w:r>
    </w:p>
    <w:p w14:paraId="57C50B8B" w14:textId="2084C40D" w:rsidR="00CC253F" w:rsidRPr="0045433E" w:rsidRDefault="00CC253F" w:rsidP="007C093B">
      <w:pPr>
        <w:pStyle w:val="Heading2"/>
        <w:tabs>
          <w:tab w:val="left" w:pos="1560"/>
        </w:tabs>
        <w:ind w:left="840" w:right="115" w:firstLine="0"/>
        <w:contextualSpacing/>
        <w:mirrorIndents/>
        <w:jc w:val="both"/>
        <w:rPr>
          <w:rFonts w:ascii="Avenir Next" w:hAnsi="Avenir Next" w:cs="Microsoft Sans Serif"/>
          <w:sz w:val="20"/>
          <w:szCs w:val="20"/>
        </w:rPr>
      </w:pPr>
      <w:r w:rsidRPr="0045433E">
        <w:rPr>
          <w:rFonts w:ascii="Avenir Next" w:hAnsi="Avenir Next" w:cs="Microsoft Sans Serif"/>
          <w:sz w:val="20"/>
          <w:szCs w:val="20"/>
        </w:rPr>
        <w:t>ATTN: Office of Legal Affairs</w:t>
      </w:r>
    </w:p>
    <w:p w14:paraId="7462E6D8" w14:textId="25DD1DC2" w:rsidR="00CC253F" w:rsidRPr="0045433E" w:rsidRDefault="00CC253F" w:rsidP="007C093B">
      <w:pPr>
        <w:pStyle w:val="Heading2"/>
        <w:tabs>
          <w:tab w:val="left" w:pos="1560"/>
        </w:tabs>
        <w:ind w:left="840" w:right="115" w:firstLine="0"/>
        <w:contextualSpacing/>
        <w:mirrorIndents/>
        <w:jc w:val="both"/>
        <w:rPr>
          <w:rFonts w:ascii="Avenir Next" w:hAnsi="Avenir Next" w:cs="Microsoft Sans Serif"/>
          <w:sz w:val="20"/>
          <w:szCs w:val="20"/>
        </w:rPr>
      </w:pPr>
      <w:r w:rsidRPr="0045433E">
        <w:rPr>
          <w:rFonts w:ascii="Avenir Next" w:hAnsi="Avenir Next" w:cs="Microsoft Sans Serif"/>
          <w:sz w:val="20"/>
          <w:szCs w:val="20"/>
        </w:rPr>
        <w:t>500 Lincoln Dr.</w:t>
      </w:r>
    </w:p>
    <w:p w14:paraId="2ECB6642" w14:textId="25C40403" w:rsidR="00CC253F" w:rsidRPr="0045433E" w:rsidRDefault="00CC253F" w:rsidP="007C093B">
      <w:pPr>
        <w:pStyle w:val="Heading2"/>
        <w:tabs>
          <w:tab w:val="left" w:pos="1560"/>
        </w:tabs>
        <w:ind w:left="840" w:right="115" w:firstLine="0"/>
        <w:contextualSpacing/>
        <w:mirrorIndents/>
        <w:jc w:val="both"/>
        <w:rPr>
          <w:rFonts w:ascii="Avenir Next" w:hAnsi="Avenir Next" w:cs="Microsoft Sans Serif"/>
          <w:sz w:val="20"/>
          <w:szCs w:val="20"/>
        </w:rPr>
      </w:pPr>
      <w:r w:rsidRPr="0045433E">
        <w:rPr>
          <w:rFonts w:ascii="Avenir Next" w:hAnsi="Avenir Next" w:cs="Microsoft Sans Serif"/>
          <w:sz w:val="20"/>
          <w:szCs w:val="20"/>
        </w:rPr>
        <w:t>361 Bascom</w:t>
      </w:r>
    </w:p>
    <w:p w14:paraId="6BDAA368" w14:textId="5F6E3A9E" w:rsidR="00CC253F" w:rsidRPr="0045433E" w:rsidRDefault="00CC253F" w:rsidP="007C093B">
      <w:pPr>
        <w:pStyle w:val="Heading2"/>
        <w:tabs>
          <w:tab w:val="left" w:pos="1560"/>
        </w:tabs>
        <w:ind w:left="840" w:right="115" w:firstLine="0"/>
        <w:contextualSpacing/>
        <w:mirrorIndents/>
        <w:jc w:val="both"/>
        <w:rPr>
          <w:rFonts w:ascii="Avenir Next" w:hAnsi="Avenir Next" w:cs="Microsoft Sans Serif"/>
          <w:sz w:val="20"/>
          <w:szCs w:val="20"/>
        </w:rPr>
      </w:pPr>
      <w:r w:rsidRPr="0045433E">
        <w:rPr>
          <w:rFonts w:ascii="Avenir Next" w:hAnsi="Avenir Next" w:cs="Microsoft Sans Serif"/>
          <w:sz w:val="20"/>
          <w:szCs w:val="20"/>
        </w:rPr>
        <w:t>Madison, WI 53706</w:t>
      </w:r>
    </w:p>
    <w:p w14:paraId="3969CA5A" w14:textId="77777777" w:rsidR="00DA2440" w:rsidRPr="0045433E" w:rsidRDefault="00DA2440" w:rsidP="007C093B">
      <w:pPr>
        <w:pStyle w:val="BodyText"/>
        <w:contextualSpacing/>
        <w:mirrorIndents/>
        <w:rPr>
          <w:rFonts w:ascii="Avenir Next" w:hAnsi="Avenir Next" w:cs="Microsoft Sans Serif"/>
          <w:sz w:val="20"/>
          <w:szCs w:val="20"/>
        </w:rPr>
      </w:pPr>
    </w:p>
    <w:p w14:paraId="58C9B2C9" w14:textId="77777777" w:rsidR="00356F9B" w:rsidRPr="0045433E" w:rsidRDefault="00356F9B" w:rsidP="00356F9B">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Promotional Materials</w:t>
      </w:r>
      <w:r w:rsidRPr="0045433E">
        <w:rPr>
          <w:rFonts w:ascii="Avenir Next" w:hAnsi="Avenir Next" w:cs="Microsoft Sans Serif"/>
          <w:b/>
          <w:bCs/>
          <w:sz w:val="20"/>
          <w:szCs w:val="20"/>
        </w:rPr>
        <w:t xml:space="preserve">. </w:t>
      </w:r>
      <w:r w:rsidRPr="0045433E">
        <w:rPr>
          <w:rFonts w:ascii="Avenir Next" w:hAnsi="Avenir Next" w:cs="Microsoft Sans Serif"/>
          <w:sz w:val="20"/>
          <w:szCs w:val="20"/>
        </w:rPr>
        <w:t xml:space="preserve"> Except as otherwise stated in this Agreement, each party agrees not to use the name, trademark, service mark, or design registered to the other party or its affiliates in any publicity, promotional, or advertising material, unless review and written approval of the intended use is obtained from the other party prior to the release of any such material.</w:t>
      </w:r>
    </w:p>
    <w:p w14:paraId="585892E0" w14:textId="77777777" w:rsidR="00356F9B" w:rsidRPr="0045433E" w:rsidRDefault="00356F9B" w:rsidP="00356F9B">
      <w:pPr>
        <w:pStyle w:val="ListParagraph"/>
        <w:ind w:left="0" w:right="0" w:firstLine="0"/>
        <w:contextualSpacing/>
        <w:mirrorIndents/>
        <w:rPr>
          <w:rFonts w:ascii="Avenir Next" w:hAnsi="Avenir Next" w:cs="Microsoft Sans Serif"/>
          <w:sz w:val="20"/>
          <w:szCs w:val="20"/>
        </w:rPr>
      </w:pPr>
    </w:p>
    <w:p w14:paraId="3CE81CA3" w14:textId="3C17A504" w:rsidR="00DA2440" w:rsidRPr="0045433E" w:rsidRDefault="003F1939" w:rsidP="007C093B">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Entire Agreement; Inconsistencies</w:t>
      </w:r>
      <w:r w:rsidRPr="0045433E">
        <w:rPr>
          <w:rFonts w:ascii="Avenir Next" w:hAnsi="Avenir Next" w:cs="Microsoft Sans Serif"/>
          <w:sz w:val="20"/>
          <w:szCs w:val="20"/>
        </w:rPr>
        <w:t>. This Agreement and the Exhibits attached hereto</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constitute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entire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agreement</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between</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parties</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with</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respect</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to</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subject</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matter</w:t>
      </w:r>
      <w:r w:rsidRPr="0045433E">
        <w:rPr>
          <w:rFonts w:ascii="Avenir Next" w:hAnsi="Avenir Next" w:cs="Microsoft Sans Serif"/>
          <w:spacing w:val="-8"/>
          <w:sz w:val="20"/>
          <w:szCs w:val="20"/>
        </w:rPr>
        <w:t xml:space="preserve"> </w:t>
      </w:r>
      <w:r w:rsidR="00600755" w:rsidRPr="0045433E">
        <w:rPr>
          <w:rFonts w:ascii="Avenir Next" w:hAnsi="Avenir Next" w:cs="Microsoft Sans Serif"/>
          <w:sz w:val="20"/>
          <w:szCs w:val="20"/>
        </w:rPr>
        <w:t>of this Agreement,</w:t>
      </w:r>
      <w:r w:rsidRPr="0045433E">
        <w:rPr>
          <w:rFonts w:ascii="Avenir Next" w:hAnsi="Avenir Next" w:cs="Microsoft Sans Serif"/>
          <w:sz w:val="20"/>
          <w:szCs w:val="20"/>
        </w:rPr>
        <w:t xml:space="preserve"> supersede all prior agreements between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and Consultant with respect to the matters addressed</w:t>
      </w:r>
      <w:r w:rsidRPr="0045433E">
        <w:rPr>
          <w:rFonts w:ascii="Avenir Next" w:hAnsi="Avenir Next" w:cs="Microsoft Sans Serif"/>
          <w:spacing w:val="-6"/>
          <w:sz w:val="20"/>
          <w:szCs w:val="20"/>
        </w:rPr>
        <w:t xml:space="preserve"> </w:t>
      </w:r>
      <w:r w:rsidR="00600755" w:rsidRPr="0045433E">
        <w:rPr>
          <w:rFonts w:ascii="Avenir Next" w:hAnsi="Avenir Next" w:cs="Microsoft Sans Serif"/>
          <w:sz w:val="20"/>
          <w:szCs w:val="20"/>
        </w:rPr>
        <w:t>in this Agreement,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and</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can</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only</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be</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modified</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by</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a</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written</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amendment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signed</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by</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Consultant</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and</w:t>
      </w:r>
      <w:r w:rsidRPr="0045433E">
        <w:rPr>
          <w:rFonts w:ascii="Avenir Next" w:hAnsi="Avenir Next" w:cs="Microsoft Sans Serif"/>
          <w:spacing w:val="-6"/>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w:t>
      </w:r>
      <w:r w:rsidR="007533A7" w:rsidRPr="0045433E">
        <w:rPr>
          <w:rFonts w:ascii="Avenir Next" w:hAnsi="Avenir Next" w:cs="Microsoft Sans Serif"/>
          <w:sz w:val="20"/>
          <w:szCs w:val="20"/>
        </w:rPr>
        <w:t xml:space="preserve">Notwithstanding the foregoing, the obligations of </w:t>
      </w:r>
      <w:proofErr w:type="gramStart"/>
      <w:r w:rsidR="007533A7" w:rsidRPr="0045433E">
        <w:rPr>
          <w:rFonts w:ascii="Avenir Next" w:hAnsi="Avenir Next" w:cs="Microsoft Sans Serif"/>
          <w:sz w:val="20"/>
          <w:szCs w:val="20"/>
        </w:rPr>
        <w:t>Consultant</w:t>
      </w:r>
      <w:proofErr w:type="gramEnd"/>
      <w:r w:rsidR="007533A7" w:rsidRPr="0045433E">
        <w:rPr>
          <w:rFonts w:ascii="Avenir Next" w:hAnsi="Avenir Next" w:cs="Microsoft Sans Serif"/>
          <w:sz w:val="20"/>
          <w:szCs w:val="20"/>
        </w:rPr>
        <w:t xml:space="preserve"> under any existing </w:t>
      </w:r>
      <w:r w:rsidR="0011252D" w:rsidRPr="0045433E">
        <w:rPr>
          <w:rFonts w:ascii="Avenir Next" w:hAnsi="Avenir Next" w:cs="Microsoft Sans Serif"/>
          <w:sz w:val="20"/>
          <w:szCs w:val="20"/>
        </w:rPr>
        <w:t xml:space="preserve">unexpired </w:t>
      </w:r>
      <w:r w:rsidR="007533A7" w:rsidRPr="0045433E">
        <w:rPr>
          <w:rFonts w:ascii="Avenir Next" w:hAnsi="Avenir Next" w:cs="Microsoft Sans Serif"/>
          <w:sz w:val="20"/>
          <w:szCs w:val="20"/>
        </w:rPr>
        <w:t>nondisclosure or confidentiality agreements with Company shall continue</w:t>
      </w:r>
      <w:r w:rsidR="0011252D" w:rsidRPr="0045433E">
        <w:rPr>
          <w:rFonts w:ascii="Avenir Next" w:hAnsi="Avenir Next" w:cs="Microsoft Sans Serif"/>
          <w:sz w:val="20"/>
          <w:szCs w:val="20"/>
        </w:rPr>
        <w:t xml:space="preserve"> unless expressly stated otherwise herein</w:t>
      </w:r>
      <w:r w:rsidR="007533A7" w:rsidRPr="0045433E">
        <w:rPr>
          <w:rFonts w:ascii="Avenir Next" w:hAnsi="Avenir Next" w:cs="Microsoft Sans Serif"/>
          <w:sz w:val="20"/>
          <w:szCs w:val="20"/>
        </w:rPr>
        <w:t>.</w:t>
      </w:r>
    </w:p>
    <w:p w14:paraId="0BA332DC" w14:textId="77777777" w:rsidR="008E09A3" w:rsidRPr="0045433E" w:rsidRDefault="008E09A3" w:rsidP="008E09A3">
      <w:pPr>
        <w:pStyle w:val="ListParagraph"/>
        <w:ind w:left="0" w:right="0" w:firstLine="0"/>
        <w:contextualSpacing/>
        <w:mirrorIndents/>
        <w:rPr>
          <w:rFonts w:ascii="Avenir Next" w:hAnsi="Avenir Next" w:cs="Microsoft Sans Serif"/>
          <w:sz w:val="20"/>
          <w:szCs w:val="20"/>
        </w:rPr>
      </w:pPr>
    </w:p>
    <w:p w14:paraId="2F9F6DF6" w14:textId="3A9B73CC" w:rsidR="00DA2440" w:rsidRPr="0045433E" w:rsidRDefault="003F1939" w:rsidP="00004E9C">
      <w:pPr>
        <w:pStyle w:val="ListParagraph"/>
        <w:numPr>
          <w:ilvl w:val="0"/>
          <w:numId w:val="3"/>
        </w:numPr>
        <w:spacing w:before="100" w:beforeAutospacing="1"/>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No Third</w:t>
      </w:r>
      <w:r w:rsidR="00600755" w:rsidRPr="0045433E">
        <w:rPr>
          <w:rFonts w:ascii="Avenir Next" w:hAnsi="Avenir Next" w:cs="Microsoft Sans Serif"/>
          <w:b/>
          <w:sz w:val="20"/>
          <w:szCs w:val="20"/>
        </w:rPr>
        <w:t>-</w:t>
      </w:r>
      <w:r w:rsidRPr="0045433E">
        <w:rPr>
          <w:rFonts w:ascii="Avenir Next" w:hAnsi="Avenir Next" w:cs="Microsoft Sans Serif"/>
          <w:b/>
          <w:sz w:val="20"/>
          <w:szCs w:val="20"/>
        </w:rPr>
        <w:t>Party Beneficiaries</w:t>
      </w:r>
      <w:r w:rsidRPr="0045433E">
        <w:rPr>
          <w:rFonts w:ascii="Avenir Next" w:hAnsi="Avenir Next" w:cs="Microsoft Sans Serif"/>
          <w:sz w:val="20"/>
          <w:szCs w:val="20"/>
        </w:rPr>
        <w:t>. Nothing herein, express or implied, is intended to or shall confer upon any other person or entity any right, benefit or remedy of any nature whatsoever under or by reason of this</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Agreement.</w:t>
      </w:r>
    </w:p>
    <w:p w14:paraId="72721D15" w14:textId="77777777" w:rsidR="00DA2440" w:rsidRPr="0045433E" w:rsidRDefault="00DA2440" w:rsidP="007C093B">
      <w:pPr>
        <w:pStyle w:val="BodyText"/>
        <w:contextualSpacing/>
        <w:mirrorIndents/>
        <w:rPr>
          <w:rFonts w:ascii="Avenir Next" w:hAnsi="Avenir Next" w:cs="Microsoft Sans Serif"/>
          <w:sz w:val="20"/>
          <w:szCs w:val="20"/>
        </w:rPr>
      </w:pPr>
    </w:p>
    <w:p w14:paraId="1ED2AA0A" w14:textId="724A3F1A" w:rsidR="00DA2440" w:rsidRPr="0045433E" w:rsidRDefault="003F1939" w:rsidP="00004E9C">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Governing Law</w:t>
      </w:r>
      <w:r w:rsidR="004A6719" w:rsidRPr="0045433E">
        <w:rPr>
          <w:rFonts w:ascii="Avenir Next" w:hAnsi="Avenir Next" w:cs="Microsoft Sans Serif"/>
          <w:b/>
          <w:sz w:val="20"/>
          <w:szCs w:val="20"/>
        </w:rPr>
        <w:t>; Jurisdiction</w:t>
      </w:r>
      <w:r w:rsidRPr="0045433E">
        <w:rPr>
          <w:rFonts w:ascii="Avenir Next" w:hAnsi="Avenir Next" w:cs="Microsoft Sans Serif"/>
          <w:sz w:val="20"/>
          <w:szCs w:val="20"/>
        </w:rPr>
        <w:t>.</w:t>
      </w:r>
      <w:r w:rsidR="0049541E" w:rsidRPr="0045433E">
        <w:rPr>
          <w:rFonts w:ascii="Avenir Next" w:hAnsi="Avenir Next" w:cs="Microsoft Sans Serif"/>
          <w:sz w:val="20"/>
          <w:szCs w:val="20"/>
        </w:rPr>
        <w:t xml:space="preserve">  </w:t>
      </w:r>
      <w:r w:rsidRPr="0045433E">
        <w:rPr>
          <w:rFonts w:ascii="Avenir Next" w:hAnsi="Avenir Next" w:cs="Microsoft Sans Serif"/>
          <w:sz w:val="20"/>
          <w:szCs w:val="20"/>
        </w:rPr>
        <w:t>This Agreement</w:t>
      </w:r>
      <w:r w:rsidR="00822D0D">
        <w:rPr>
          <w:rFonts w:ascii="Avenir Next" w:hAnsi="Avenir Next" w:cs="Microsoft Sans Serif"/>
          <w:sz w:val="20"/>
          <w:szCs w:val="20"/>
        </w:rPr>
        <w:t xml:space="preserve"> and any claims arising from or relating to this Agreement</w:t>
      </w:r>
      <w:r w:rsidRPr="0045433E">
        <w:rPr>
          <w:rFonts w:ascii="Avenir Next" w:hAnsi="Avenir Next" w:cs="Microsoft Sans Serif"/>
          <w:sz w:val="20"/>
          <w:szCs w:val="20"/>
        </w:rPr>
        <w:t xml:space="preserve"> shall be governed by and construed in accordance with the law of the state of</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Wisconsin</w:t>
      </w:r>
      <w:r w:rsidR="004A6719" w:rsidRPr="0045433E">
        <w:rPr>
          <w:rFonts w:ascii="Avenir Next" w:hAnsi="Avenir Next" w:cs="Microsoft Sans Serif"/>
          <w:sz w:val="20"/>
          <w:szCs w:val="20"/>
        </w:rPr>
        <w:t xml:space="preserve"> without reference to its conflict of law provisions or jurisprudence</w:t>
      </w:r>
      <w:r w:rsidRPr="0045433E">
        <w:rPr>
          <w:rFonts w:ascii="Avenir Next" w:hAnsi="Avenir Next" w:cs="Microsoft Sans Serif"/>
          <w:sz w:val="20"/>
          <w:szCs w:val="20"/>
        </w:rPr>
        <w:t>.</w:t>
      </w:r>
      <w:r w:rsidR="004A6719" w:rsidRPr="0045433E">
        <w:rPr>
          <w:rFonts w:ascii="Avenir Next" w:hAnsi="Avenir Next" w:cs="Microsoft Sans Serif"/>
          <w:sz w:val="20"/>
          <w:szCs w:val="20"/>
        </w:rPr>
        <w:t xml:space="preserve">  Any cause of action arising from or relating to this Agreement shall be brought in a court of competent Jurisdiction in Dane County, Wisconsin.  </w:t>
      </w:r>
    </w:p>
    <w:p w14:paraId="564556BA" w14:textId="77777777" w:rsidR="00004E9C" w:rsidRPr="0045433E" w:rsidRDefault="00004E9C" w:rsidP="00004E9C">
      <w:pPr>
        <w:pStyle w:val="ListParagraph"/>
        <w:ind w:left="0" w:right="0" w:firstLine="0"/>
        <w:contextualSpacing/>
        <w:mirrorIndents/>
        <w:rPr>
          <w:rFonts w:ascii="Avenir Next" w:hAnsi="Avenir Next" w:cs="Microsoft Sans Serif"/>
          <w:sz w:val="20"/>
          <w:szCs w:val="20"/>
        </w:rPr>
      </w:pPr>
    </w:p>
    <w:p w14:paraId="1CA679FC" w14:textId="2D3D10B0" w:rsidR="00DA2440" w:rsidRPr="0045433E" w:rsidRDefault="003F1939" w:rsidP="008E09A3">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Severance</w:t>
      </w:r>
      <w:r w:rsidRPr="0045433E">
        <w:rPr>
          <w:rFonts w:ascii="Avenir Next" w:hAnsi="Avenir Next" w:cs="Microsoft Sans Serif"/>
          <w:sz w:val="20"/>
          <w:szCs w:val="20"/>
        </w:rPr>
        <w:t>. If a court of competent jurisdiction determines that any portion of</w:t>
      </w:r>
      <w:r w:rsidRPr="0045433E">
        <w:rPr>
          <w:rFonts w:ascii="Avenir Next" w:hAnsi="Avenir Next" w:cs="Microsoft Sans Serif"/>
          <w:spacing w:val="-26"/>
          <w:sz w:val="20"/>
          <w:szCs w:val="20"/>
        </w:rPr>
        <w:t xml:space="preserve"> </w:t>
      </w:r>
      <w:r w:rsidRPr="0045433E">
        <w:rPr>
          <w:rFonts w:ascii="Avenir Next" w:hAnsi="Avenir Next" w:cs="Microsoft Sans Serif"/>
          <w:sz w:val="20"/>
          <w:szCs w:val="20"/>
        </w:rPr>
        <w:t xml:space="preserve">this Agreement is unenforceable, then that portion shall </w:t>
      </w:r>
      <w:r w:rsidR="0010661B" w:rsidRPr="0045433E">
        <w:rPr>
          <w:rFonts w:ascii="Avenir Next" w:hAnsi="Avenir Next" w:cs="Microsoft Sans Serif"/>
          <w:sz w:val="20"/>
          <w:szCs w:val="20"/>
        </w:rPr>
        <w:t>be</w:t>
      </w:r>
      <w:r w:rsidRPr="0045433E">
        <w:rPr>
          <w:rFonts w:ascii="Avenir Next" w:hAnsi="Avenir Next" w:cs="Microsoft Sans Serif"/>
          <w:sz w:val="20"/>
          <w:szCs w:val="20"/>
        </w:rPr>
        <w:t xml:space="preserve"> removed from </w:t>
      </w:r>
      <w:r w:rsidR="0010661B" w:rsidRPr="0045433E">
        <w:rPr>
          <w:rFonts w:ascii="Avenir Next" w:hAnsi="Avenir Next" w:cs="Microsoft Sans Serif"/>
          <w:sz w:val="20"/>
          <w:szCs w:val="20"/>
        </w:rPr>
        <w:t>interpretation of this</w:t>
      </w:r>
      <w:r w:rsidRPr="0045433E">
        <w:rPr>
          <w:rFonts w:ascii="Avenir Next" w:hAnsi="Avenir Next" w:cs="Microsoft Sans Serif"/>
          <w:sz w:val="20"/>
          <w:szCs w:val="20"/>
        </w:rPr>
        <w:t xml:space="preserve"> </w:t>
      </w:r>
      <w:proofErr w:type="gramStart"/>
      <w:r w:rsidRPr="0045433E">
        <w:rPr>
          <w:rFonts w:ascii="Avenir Next" w:hAnsi="Avenir Next" w:cs="Microsoft Sans Serif"/>
          <w:sz w:val="20"/>
          <w:szCs w:val="20"/>
        </w:rPr>
        <w:t>Agreement</w:t>
      </w:r>
      <w:proofErr w:type="gramEnd"/>
      <w:r w:rsidRPr="0045433E">
        <w:rPr>
          <w:rFonts w:ascii="Avenir Next" w:hAnsi="Avenir Next" w:cs="Microsoft Sans Serif"/>
          <w:sz w:val="20"/>
          <w:szCs w:val="20"/>
        </w:rPr>
        <w:t xml:space="preserve"> and it shall not affect the enforceability of the remainder of this</w:t>
      </w:r>
      <w:r w:rsidRPr="0045433E">
        <w:rPr>
          <w:rFonts w:ascii="Avenir Next" w:hAnsi="Avenir Next" w:cs="Microsoft Sans Serif"/>
          <w:spacing w:val="-11"/>
          <w:sz w:val="20"/>
          <w:szCs w:val="20"/>
        </w:rPr>
        <w:t xml:space="preserve"> </w:t>
      </w:r>
      <w:r w:rsidRPr="0045433E">
        <w:rPr>
          <w:rFonts w:ascii="Avenir Next" w:hAnsi="Avenir Next" w:cs="Microsoft Sans Serif"/>
          <w:sz w:val="20"/>
          <w:szCs w:val="20"/>
        </w:rPr>
        <w:t>Agreement.</w:t>
      </w:r>
    </w:p>
    <w:p w14:paraId="39A26AAD" w14:textId="77777777" w:rsidR="00DA2440" w:rsidRPr="0045433E" w:rsidRDefault="00DA2440" w:rsidP="007C093B">
      <w:pPr>
        <w:pStyle w:val="BodyText"/>
        <w:contextualSpacing/>
        <w:mirrorIndents/>
        <w:rPr>
          <w:rFonts w:ascii="Avenir Next" w:hAnsi="Avenir Next" w:cs="Microsoft Sans Serif"/>
          <w:sz w:val="20"/>
          <w:szCs w:val="20"/>
        </w:rPr>
      </w:pPr>
    </w:p>
    <w:p w14:paraId="26E3362E" w14:textId="133F8D61" w:rsidR="00DA2440" w:rsidRPr="0045433E" w:rsidRDefault="003F1939" w:rsidP="008E09A3">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Counterparts</w:t>
      </w:r>
      <w:r w:rsidRPr="0045433E">
        <w:rPr>
          <w:rFonts w:ascii="Avenir Next" w:hAnsi="Avenir Next" w:cs="Microsoft Sans Serif"/>
          <w:sz w:val="20"/>
          <w:szCs w:val="20"/>
        </w:rPr>
        <w:t>.</w:t>
      </w:r>
      <w:r w:rsidRPr="0045433E">
        <w:rPr>
          <w:rFonts w:ascii="Avenir Next" w:hAnsi="Avenir Next" w:cs="Microsoft Sans Serif"/>
          <w:spacing w:val="32"/>
          <w:sz w:val="20"/>
          <w:szCs w:val="20"/>
        </w:rPr>
        <w:t xml:space="preserve"> </w:t>
      </w:r>
      <w:r w:rsidRPr="0045433E">
        <w:rPr>
          <w:rFonts w:ascii="Avenir Next" w:hAnsi="Avenir Next" w:cs="Microsoft Sans Serif"/>
          <w:sz w:val="20"/>
          <w:szCs w:val="20"/>
        </w:rPr>
        <w:t>This</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Agreement</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may</w:t>
      </w:r>
      <w:r w:rsidRPr="0045433E">
        <w:rPr>
          <w:rFonts w:ascii="Avenir Next" w:hAnsi="Avenir Next" w:cs="Microsoft Sans Serif"/>
          <w:spacing w:val="-18"/>
          <w:sz w:val="20"/>
          <w:szCs w:val="20"/>
        </w:rPr>
        <w:t xml:space="preserve"> </w:t>
      </w:r>
      <w:r w:rsidRPr="0045433E">
        <w:rPr>
          <w:rFonts w:ascii="Avenir Next" w:hAnsi="Avenir Next" w:cs="Microsoft Sans Serif"/>
          <w:sz w:val="20"/>
          <w:szCs w:val="20"/>
        </w:rPr>
        <w:t>be</w:t>
      </w:r>
      <w:r w:rsidRPr="0045433E">
        <w:rPr>
          <w:rFonts w:ascii="Avenir Next" w:hAnsi="Avenir Next" w:cs="Microsoft Sans Serif"/>
          <w:spacing w:val="-15"/>
          <w:sz w:val="20"/>
          <w:szCs w:val="20"/>
        </w:rPr>
        <w:t xml:space="preserve"> </w:t>
      </w:r>
      <w:r w:rsidRPr="0045433E">
        <w:rPr>
          <w:rFonts w:ascii="Avenir Next" w:hAnsi="Avenir Next" w:cs="Microsoft Sans Serif"/>
          <w:sz w:val="20"/>
          <w:szCs w:val="20"/>
        </w:rPr>
        <w:t>executed</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in</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two</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or</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more</w:t>
      </w:r>
      <w:r w:rsidRPr="0045433E">
        <w:rPr>
          <w:rFonts w:ascii="Avenir Next" w:hAnsi="Avenir Next" w:cs="Microsoft Sans Serif"/>
          <w:spacing w:val="-15"/>
          <w:sz w:val="20"/>
          <w:szCs w:val="20"/>
        </w:rPr>
        <w:t xml:space="preserve"> </w:t>
      </w:r>
      <w:r w:rsidRPr="0045433E">
        <w:rPr>
          <w:rFonts w:ascii="Avenir Next" w:hAnsi="Avenir Next" w:cs="Microsoft Sans Serif"/>
          <w:sz w:val="20"/>
          <w:szCs w:val="20"/>
        </w:rPr>
        <w:t>counterparts,</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each of which shall be deemed an original and all of which together shall constitute one and the same instrument.</w:t>
      </w:r>
    </w:p>
    <w:p w14:paraId="3AFC3341" w14:textId="77777777" w:rsidR="0049541E" w:rsidRPr="0045433E" w:rsidRDefault="0049541E" w:rsidP="0049541E">
      <w:pPr>
        <w:pStyle w:val="ListParagraph"/>
        <w:rPr>
          <w:rFonts w:ascii="Avenir Next" w:hAnsi="Avenir Next" w:cs="Microsoft Sans Serif"/>
          <w:sz w:val="20"/>
          <w:szCs w:val="20"/>
        </w:rPr>
      </w:pPr>
    </w:p>
    <w:p w14:paraId="081F7C9C" w14:textId="1AB60D27" w:rsidR="0049541E" w:rsidRPr="0045433E" w:rsidRDefault="0049541E" w:rsidP="008E09A3">
      <w:pPr>
        <w:pStyle w:val="ListParagraph"/>
        <w:numPr>
          <w:ilvl w:val="0"/>
          <w:numId w:val="3"/>
        </w:numPr>
        <w:ind w:left="0" w:right="0" w:firstLine="0"/>
        <w:contextualSpacing/>
        <w:mirrorIndents/>
        <w:rPr>
          <w:rFonts w:ascii="Avenir Next" w:hAnsi="Avenir Next" w:cs="Microsoft Sans Serif"/>
          <w:sz w:val="20"/>
          <w:szCs w:val="20"/>
        </w:rPr>
      </w:pPr>
      <w:r w:rsidRPr="0045433E">
        <w:rPr>
          <w:rFonts w:ascii="Avenir Next" w:hAnsi="Avenir Next" w:cs="Microsoft Sans Serif"/>
          <w:b/>
          <w:sz w:val="20"/>
          <w:szCs w:val="20"/>
        </w:rPr>
        <w:t>Force Majeure</w:t>
      </w:r>
      <w:r w:rsidRPr="0045433E">
        <w:rPr>
          <w:rFonts w:ascii="Avenir Next" w:hAnsi="Avenir Next" w:cs="Microsoft Sans Serif"/>
          <w:sz w:val="20"/>
          <w:szCs w:val="20"/>
        </w:rPr>
        <w:t>. 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14:paraId="60ACA5B4" w14:textId="7A7B0300" w:rsidR="00DA2440" w:rsidRPr="0045433E" w:rsidRDefault="00DA2440" w:rsidP="0049541E">
      <w:pPr>
        <w:pStyle w:val="BodyText"/>
        <w:contextualSpacing/>
        <w:mirrorIndents/>
        <w:rPr>
          <w:rFonts w:ascii="Avenir Next" w:hAnsi="Avenir Next" w:cs="Microsoft Sans Serif"/>
          <w:b/>
          <w:sz w:val="20"/>
          <w:szCs w:val="20"/>
        </w:rPr>
      </w:pPr>
    </w:p>
    <w:p w14:paraId="534BA03B" w14:textId="68284472" w:rsidR="00DA2440" w:rsidRPr="0045433E" w:rsidRDefault="003F1939" w:rsidP="0049541E">
      <w:pPr>
        <w:contextualSpacing/>
        <w:mirrorIndents/>
        <w:rPr>
          <w:rFonts w:ascii="Avenir Next" w:hAnsi="Avenir Next" w:cs="Microsoft Sans Serif"/>
          <w:b/>
          <w:sz w:val="20"/>
          <w:szCs w:val="20"/>
        </w:rPr>
      </w:pPr>
      <w:r w:rsidRPr="0045433E">
        <w:rPr>
          <w:rFonts w:ascii="Avenir Next" w:hAnsi="Avenir Next" w:cs="Microsoft Sans Serif"/>
          <w:b/>
          <w:sz w:val="20"/>
          <w:szCs w:val="20"/>
        </w:rPr>
        <w:t>THE BOARD OF REGENTS OF THE UNIVERSITY OF WISCONSIN SYSTEM</w:t>
      </w:r>
    </w:p>
    <w:p w14:paraId="4B637C4C" w14:textId="77777777" w:rsidR="00E72FA7" w:rsidRPr="0045433E" w:rsidRDefault="00E72FA7" w:rsidP="00E72FA7">
      <w:pPr>
        <w:pStyle w:val="BodyText"/>
        <w:tabs>
          <w:tab w:val="left" w:pos="3386"/>
        </w:tabs>
        <w:contextualSpacing/>
        <w:mirrorIndents/>
        <w:rPr>
          <w:rFonts w:ascii="Avenir Next" w:hAnsi="Avenir Next" w:cs="Microsoft Sans Serif"/>
          <w:sz w:val="20"/>
          <w:szCs w:val="20"/>
        </w:rPr>
      </w:pPr>
      <w:r w:rsidRPr="0045433E">
        <w:rPr>
          <w:rFonts w:ascii="Avenir Next" w:hAnsi="Avenir Next" w:cs="Microsoft Sans Serif"/>
          <w:sz w:val="20"/>
          <w:szCs w:val="20"/>
        </w:rPr>
        <w:t>By:</w:t>
      </w:r>
      <w:r w:rsidRPr="0045433E">
        <w:rPr>
          <w:rFonts w:ascii="Avenir Next" w:hAnsi="Avenir Next" w:cs="Microsoft Sans Serif"/>
          <w:sz w:val="20"/>
          <w:szCs w:val="20"/>
        </w:rPr>
        <w:tab/>
        <w:t xml:space="preserve"> </w:t>
      </w:r>
    </w:p>
    <w:p w14:paraId="42A452F7" w14:textId="77777777" w:rsidR="00E72FA7" w:rsidRPr="0045433E" w:rsidRDefault="00E72FA7" w:rsidP="00E72FA7">
      <w:pPr>
        <w:pStyle w:val="BodyText"/>
        <w:tabs>
          <w:tab w:val="left" w:pos="3386"/>
        </w:tabs>
        <w:contextualSpacing/>
        <w:mirrorIndents/>
        <w:rPr>
          <w:rFonts w:ascii="Avenir Next" w:hAnsi="Avenir Next" w:cs="Microsoft Sans Serif"/>
          <w:sz w:val="20"/>
          <w:szCs w:val="20"/>
        </w:rPr>
      </w:pPr>
      <w:r w:rsidRPr="0045433E">
        <w:rPr>
          <w:rFonts w:ascii="Avenir Next" w:hAnsi="Avenir Next" w:cs="Microsoft Sans Serif"/>
          <w:sz w:val="20"/>
          <w:szCs w:val="20"/>
        </w:rPr>
        <w:t>Name: {NAME}</w:t>
      </w:r>
    </w:p>
    <w:p w14:paraId="350FA207" w14:textId="77777777" w:rsidR="00E72FA7" w:rsidRPr="0045433E" w:rsidRDefault="00E72FA7" w:rsidP="00E72FA7">
      <w:pPr>
        <w:pStyle w:val="BodyText"/>
        <w:tabs>
          <w:tab w:val="left" w:pos="3321"/>
        </w:tabs>
        <w:contextualSpacing/>
        <w:mirrorIndents/>
        <w:rPr>
          <w:rFonts w:ascii="Avenir Next" w:hAnsi="Avenir Next" w:cs="Microsoft Sans Serif"/>
          <w:sz w:val="20"/>
          <w:szCs w:val="20"/>
        </w:rPr>
      </w:pPr>
      <w:r w:rsidRPr="0045433E">
        <w:rPr>
          <w:rFonts w:ascii="Avenir Next" w:hAnsi="Avenir Next" w:cs="Microsoft Sans Serif"/>
          <w:sz w:val="20"/>
          <w:szCs w:val="20"/>
        </w:rPr>
        <w:t>Title:</w:t>
      </w:r>
      <w:r w:rsidRPr="0045433E">
        <w:rPr>
          <w:rFonts w:ascii="Avenir Next" w:hAnsi="Avenir Next" w:cs="Microsoft Sans Serif"/>
          <w:sz w:val="20"/>
          <w:szCs w:val="20"/>
        </w:rPr>
        <w:tab/>
        <w:t xml:space="preserve"> </w:t>
      </w:r>
    </w:p>
    <w:p w14:paraId="33C7A748" w14:textId="77777777" w:rsidR="00E72FA7" w:rsidRPr="0045433E" w:rsidRDefault="00E72FA7" w:rsidP="00E72FA7">
      <w:pPr>
        <w:pStyle w:val="BodyText"/>
        <w:tabs>
          <w:tab w:val="left" w:pos="3321"/>
        </w:tabs>
        <w:contextualSpacing/>
        <w:mirrorIndents/>
        <w:rPr>
          <w:rFonts w:ascii="Avenir Next" w:hAnsi="Avenir Next" w:cs="Microsoft Sans Serif"/>
          <w:sz w:val="20"/>
          <w:szCs w:val="20"/>
        </w:rPr>
      </w:pPr>
      <w:r w:rsidRPr="0045433E">
        <w:rPr>
          <w:rFonts w:ascii="Avenir Next" w:hAnsi="Avenir Next" w:cs="Microsoft Sans Serif"/>
          <w:sz w:val="20"/>
          <w:szCs w:val="20"/>
        </w:rPr>
        <w:t>Date:</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 xml:space="preserve"> </w:t>
      </w:r>
      <w:r w:rsidRPr="0045433E">
        <w:rPr>
          <w:rFonts w:ascii="Avenir Next" w:hAnsi="Avenir Next" w:cs="Microsoft Sans Serif"/>
          <w:sz w:val="20"/>
          <w:szCs w:val="20"/>
        </w:rPr>
        <w:tab/>
      </w:r>
    </w:p>
    <w:p w14:paraId="174ECC68" w14:textId="29F48136" w:rsidR="00DA2440" w:rsidRPr="0045433E" w:rsidRDefault="003F1939" w:rsidP="008E09A3">
      <w:pPr>
        <w:pStyle w:val="BodyText"/>
        <w:contextualSpacing/>
        <w:mirrorIndents/>
        <w:jc w:val="both"/>
        <w:rPr>
          <w:rFonts w:ascii="Avenir Next" w:hAnsi="Avenir Next" w:cs="Microsoft Sans Serif"/>
          <w:sz w:val="20"/>
          <w:szCs w:val="20"/>
        </w:rPr>
      </w:pPr>
      <w:r w:rsidRPr="0045433E">
        <w:rPr>
          <w:rFonts w:ascii="Avenir Next" w:hAnsi="Avenir Next" w:cs="Microsoft Sans Serif"/>
          <w:sz w:val="20"/>
          <w:szCs w:val="20"/>
        </w:rPr>
        <w:t>Tax ID</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 xml:space="preserve">No.: </w:t>
      </w:r>
      <w:r w:rsidR="00E72FA7" w:rsidRPr="0045433E">
        <w:rPr>
          <w:rFonts w:ascii="Avenir Next" w:hAnsi="Avenir Next" w:cs="Microsoft Sans Serif"/>
          <w:sz w:val="20"/>
          <w:szCs w:val="20"/>
        </w:rPr>
        <w:tab/>
        <w:t xml:space="preserve">                                   </w:t>
      </w:r>
    </w:p>
    <w:p w14:paraId="45046482" w14:textId="77777777" w:rsidR="00DA2440" w:rsidRPr="0045433E" w:rsidRDefault="00DA2440" w:rsidP="0049541E">
      <w:pPr>
        <w:pStyle w:val="BodyText"/>
        <w:spacing w:before="9"/>
        <w:ind w:left="720"/>
        <w:contextualSpacing/>
        <w:mirrorIndents/>
        <w:rPr>
          <w:rFonts w:ascii="Avenir Next" w:hAnsi="Avenir Next" w:cs="Microsoft Sans Serif"/>
          <w:sz w:val="20"/>
          <w:szCs w:val="20"/>
        </w:rPr>
      </w:pPr>
    </w:p>
    <w:p w14:paraId="5490A7F1" w14:textId="77777777" w:rsidR="00DA2440" w:rsidRPr="0045433E" w:rsidRDefault="003F1939" w:rsidP="0049541E">
      <w:pPr>
        <w:pStyle w:val="Heading3"/>
        <w:ind w:left="720"/>
        <w:contextualSpacing/>
        <w:mirrorIndents/>
        <w:rPr>
          <w:rFonts w:ascii="Avenir Next" w:hAnsi="Avenir Next" w:cs="Microsoft Sans Serif"/>
          <w:sz w:val="20"/>
          <w:szCs w:val="20"/>
        </w:rPr>
      </w:pPr>
      <w:r w:rsidRPr="0045433E">
        <w:rPr>
          <w:rFonts w:ascii="Avenir Next" w:hAnsi="Avenir Next" w:cs="Microsoft Sans Serif"/>
          <w:sz w:val="20"/>
          <w:szCs w:val="20"/>
        </w:rPr>
        <w:t>READ AND ACKNOWLEDGED:</w:t>
      </w:r>
    </w:p>
    <w:p w14:paraId="7E8074BE" w14:textId="77777777" w:rsidR="008E09A3" w:rsidRPr="0045433E" w:rsidRDefault="003F1939" w:rsidP="008E09A3">
      <w:pPr>
        <w:pStyle w:val="BodyText"/>
        <w:tabs>
          <w:tab w:val="left" w:pos="3386"/>
        </w:tabs>
        <w:contextualSpacing/>
        <w:mirrorIndents/>
        <w:rPr>
          <w:rFonts w:ascii="Avenir Next" w:hAnsi="Avenir Next" w:cs="Microsoft Sans Serif"/>
          <w:sz w:val="20"/>
          <w:szCs w:val="20"/>
        </w:rPr>
      </w:pPr>
      <w:r w:rsidRPr="0045433E">
        <w:rPr>
          <w:rFonts w:ascii="Avenir Next" w:hAnsi="Avenir Next" w:cs="Microsoft Sans Serif"/>
          <w:sz w:val="20"/>
          <w:szCs w:val="20"/>
        </w:rPr>
        <w:t>By:</w:t>
      </w:r>
      <w:r w:rsidRPr="0045433E">
        <w:rPr>
          <w:rFonts w:ascii="Avenir Next" w:hAnsi="Avenir Next" w:cs="Microsoft Sans Serif"/>
          <w:sz w:val="20"/>
          <w:szCs w:val="20"/>
        </w:rPr>
        <w:tab/>
        <w:t xml:space="preserve"> </w:t>
      </w:r>
    </w:p>
    <w:p w14:paraId="4C87A4C9" w14:textId="53EE780D" w:rsidR="00DA2440" w:rsidRPr="0045433E" w:rsidRDefault="003F1939" w:rsidP="008E09A3">
      <w:pPr>
        <w:pStyle w:val="BodyText"/>
        <w:tabs>
          <w:tab w:val="left" w:pos="3386"/>
        </w:tabs>
        <w:contextualSpacing/>
        <w:mirrorIndents/>
        <w:rPr>
          <w:rFonts w:ascii="Avenir Next" w:hAnsi="Avenir Next" w:cs="Microsoft Sans Serif"/>
          <w:sz w:val="20"/>
          <w:szCs w:val="20"/>
        </w:rPr>
      </w:pPr>
      <w:r w:rsidRPr="0045433E">
        <w:rPr>
          <w:rFonts w:ascii="Avenir Next" w:hAnsi="Avenir Next" w:cs="Microsoft Sans Serif"/>
          <w:sz w:val="20"/>
          <w:szCs w:val="20"/>
        </w:rPr>
        <w:t>Name: {NAME}</w:t>
      </w:r>
    </w:p>
    <w:p w14:paraId="5DDEE3BE" w14:textId="77777777" w:rsidR="008E09A3" w:rsidRPr="0045433E" w:rsidRDefault="003F1939" w:rsidP="008E09A3">
      <w:pPr>
        <w:pStyle w:val="BodyText"/>
        <w:tabs>
          <w:tab w:val="left" w:pos="3321"/>
        </w:tabs>
        <w:contextualSpacing/>
        <w:mirrorIndents/>
        <w:rPr>
          <w:rFonts w:ascii="Avenir Next" w:hAnsi="Avenir Next" w:cs="Microsoft Sans Serif"/>
          <w:sz w:val="20"/>
          <w:szCs w:val="20"/>
        </w:rPr>
      </w:pPr>
      <w:r w:rsidRPr="0045433E">
        <w:rPr>
          <w:rFonts w:ascii="Avenir Next" w:hAnsi="Avenir Next" w:cs="Microsoft Sans Serif"/>
          <w:sz w:val="20"/>
          <w:szCs w:val="20"/>
        </w:rPr>
        <w:t>Title:</w:t>
      </w:r>
      <w:r w:rsidRPr="0045433E">
        <w:rPr>
          <w:rFonts w:ascii="Avenir Next" w:hAnsi="Avenir Next" w:cs="Microsoft Sans Serif"/>
          <w:sz w:val="20"/>
          <w:szCs w:val="20"/>
        </w:rPr>
        <w:tab/>
        <w:t xml:space="preserve"> </w:t>
      </w:r>
    </w:p>
    <w:p w14:paraId="0AC9A3DD" w14:textId="08591DF5" w:rsidR="00DA2440" w:rsidRPr="0045433E" w:rsidRDefault="003F1939" w:rsidP="008E09A3">
      <w:pPr>
        <w:pStyle w:val="BodyText"/>
        <w:tabs>
          <w:tab w:val="left" w:pos="3321"/>
        </w:tabs>
        <w:contextualSpacing/>
        <w:mirrorIndents/>
        <w:rPr>
          <w:rFonts w:ascii="Avenir Next" w:hAnsi="Avenir Next" w:cs="Microsoft Sans Serif"/>
          <w:sz w:val="20"/>
          <w:szCs w:val="20"/>
        </w:rPr>
      </w:pPr>
      <w:r w:rsidRPr="0045433E">
        <w:rPr>
          <w:rFonts w:ascii="Avenir Next" w:hAnsi="Avenir Next" w:cs="Microsoft Sans Serif"/>
          <w:sz w:val="20"/>
          <w:szCs w:val="20"/>
        </w:rPr>
        <w:t>Date:</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 xml:space="preserve"> </w:t>
      </w:r>
      <w:r w:rsidRPr="0045433E">
        <w:rPr>
          <w:rFonts w:ascii="Avenir Next" w:hAnsi="Avenir Next" w:cs="Microsoft Sans Serif"/>
          <w:sz w:val="20"/>
          <w:szCs w:val="20"/>
        </w:rPr>
        <w:tab/>
      </w:r>
    </w:p>
    <w:p w14:paraId="74A01DE3" w14:textId="77777777" w:rsidR="00DA2440" w:rsidRPr="0045433E" w:rsidRDefault="003F1939" w:rsidP="008E09A3">
      <w:pPr>
        <w:pStyle w:val="BodyText"/>
        <w:contextualSpacing/>
        <w:mirrorIndents/>
        <w:rPr>
          <w:rFonts w:ascii="Avenir Next" w:hAnsi="Avenir Next" w:cs="Microsoft Sans Serif"/>
          <w:sz w:val="20"/>
          <w:szCs w:val="20"/>
        </w:rPr>
      </w:pPr>
      <w:r w:rsidRPr="0045433E">
        <w:rPr>
          <w:rFonts w:ascii="Avenir Next" w:hAnsi="Avenir Next" w:cs="Microsoft Sans Serif"/>
          <w:sz w:val="20"/>
          <w:szCs w:val="20"/>
        </w:rPr>
        <w:t>License Number &amp; States in which Licensed: XXXXX; WI NPI No.: XXXXXXX</w:t>
      </w:r>
    </w:p>
    <w:p w14:paraId="3DA78E0B" w14:textId="77777777" w:rsidR="00DA2440" w:rsidRPr="0045433E" w:rsidRDefault="00DA2440" w:rsidP="007C093B">
      <w:pPr>
        <w:pStyle w:val="BodyText"/>
        <w:contextualSpacing/>
        <w:mirrorIndents/>
        <w:rPr>
          <w:rFonts w:ascii="Avenir Next" w:hAnsi="Avenir Next" w:cs="Microsoft Sans Serif"/>
          <w:sz w:val="20"/>
          <w:szCs w:val="20"/>
        </w:rPr>
      </w:pPr>
    </w:p>
    <w:p w14:paraId="56B41047" w14:textId="370F4E70" w:rsidR="0049541E" w:rsidRPr="0045433E" w:rsidRDefault="00A57FB4" w:rsidP="0049541E">
      <w:pPr>
        <w:pStyle w:val="Heading3"/>
        <w:ind w:left="0"/>
        <w:contextualSpacing/>
        <w:mirrorIndents/>
        <w:rPr>
          <w:rFonts w:ascii="Avenir Next" w:hAnsi="Avenir Next" w:cs="Microsoft Sans Serif"/>
          <w:sz w:val="20"/>
          <w:szCs w:val="20"/>
        </w:rPr>
      </w:pPr>
      <w:r w:rsidRPr="0045433E">
        <w:rPr>
          <w:rFonts w:ascii="Avenir Next" w:hAnsi="Avenir Next" w:cs="Microsoft Sans Serif"/>
          <w:sz w:val="20"/>
          <w:szCs w:val="20"/>
        </w:rPr>
        <w:t>Company</w:t>
      </w:r>
    </w:p>
    <w:p w14:paraId="04E2E781" w14:textId="77777777" w:rsidR="00E72FA7" w:rsidRPr="0045433E" w:rsidRDefault="00E72FA7" w:rsidP="00E72FA7">
      <w:pPr>
        <w:pStyle w:val="BodyText"/>
        <w:tabs>
          <w:tab w:val="left" w:pos="3386"/>
        </w:tabs>
        <w:contextualSpacing/>
        <w:mirrorIndents/>
        <w:rPr>
          <w:rFonts w:ascii="Avenir Next" w:hAnsi="Avenir Next" w:cs="Microsoft Sans Serif"/>
          <w:sz w:val="20"/>
          <w:szCs w:val="20"/>
        </w:rPr>
      </w:pPr>
      <w:r w:rsidRPr="0045433E">
        <w:rPr>
          <w:rFonts w:ascii="Avenir Next" w:hAnsi="Avenir Next" w:cs="Microsoft Sans Serif"/>
          <w:sz w:val="20"/>
          <w:szCs w:val="20"/>
        </w:rPr>
        <w:t>By:</w:t>
      </w:r>
      <w:r w:rsidRPr="0045433E">
        <w:rPr>
          <w:rFonts w:ascii="Avenir Next" w:hAnsi="Avenir Next" w:cs="Microsoft Sans Serif"/>
          <w:sz w:val="20"/>
          <w:szCs w:val="20"/>
        </w:rPr>
        <w:tab/>
        <w:t xml:space="preserve"> </w:t>
      </w:r>
    </w:p>
    <w:p w14:paraId="0FD80015" w14:textId="77777777" w:rsidR="00E72FA7" w:rsidRPr="0045433E" w:rsidRDefault="00E72FA7" w:rsidP="00E72FA7">
      <w:pPr>
        <w:pStyle w:val="BodyText"/>
        <w:tabs>
          <w:tab w:val="left" w:pos="3386"/>
        </w:tabs>
        <w:contextualSpacing/>
        <w:mirrorIndents/>
        <w:rPr>
          <w:rFonts w:ascii="Avenir Next" w:hAnsi="Avenir Next" w:cs="Microsoft Sans Serif"/>
          <w:sz w:val="20"/>
          <w:szCs w:val="20"/>
        </w:rPr>
      </w:pPr>
      <w:r w:rsidRPr="0045433E">
        <w:rPr>
          <w:rFonts w:ascii="Avenir Next" w:hAnsi="Avenir Next" w:cs="Microsoft Sans Serif"/>
          <w:sz w:val="20"/>
          <w:szCs w:val="20"/>
        </w:rPr>
        <w:t>Name: {NAME}</w:t>
      </w:r>
    </w:p>
    <w:p w14:paraId="6C87CC4A" w14:textId="77777777" w:rsidR="00E72FA7" w:rsidRPr="0045433E" w:rsidRDefault="00E72FA7" w:rsidP="00E72FA7">
      <w:pPr>
        <w:pStyle w:val="BodyText"/>
        <w:tabs>
          <w:tab w:val="left" w:pos="3321"/>
        </w:tabs>
        <w:contextualSpacing/>
        <w:mirrorIndents/>
        <w:rPr>
          <w:rFonts w:ascii="Avenir Next" w:hAnsi="Avenir Next" w:cs="Microsoft Sans Serif"/>
          <w:sz w:val="20"/>
          <w:szCs w:val="20"/>
        </w:rPr>
      </w:pPr>
      <w:r w:rsidRPr="0045433E">
        <w:rPr>
          <w:rFonts w:ascii="Avenir Next" w:hAnsi="Avenir Next" w:cs="Microsoft Sans Serif"/>
          <w:sz w:val="20"/>
          <w:szCs w:val="20"/>
        </w:rPr>
        <w:t>Title:</w:t>
      </w:r>
      <w:r w:rsidRPr="0045433E">
        <w:rPr>
          <w:rFonts w:ascii="Avenir Next" w:hAnsi="Avenir Next" w:cs="Microsoft Sans Serif"/>
          <w:sz w:val="20"/>
          <w:szCs w:val="20"/>
        </w:rPr>
        <w:tab/>
        <w:t xml:space="preserve"> </w:t>
      </w:r>
    </w:p>
    <w:p w14:paraId="30B52899" w14:textId="584D758A" w:rsidR="00E72FA7" w:rsidRPr="0045433E" w:rsidRDefault="00E72FA7" w:rsidP="00E72FA7">
      <w:pPr>
        <w:pStyle w:val="BodyText"/>
        <w:tabs>
          <w:tab w:val="left" w:pos="3321"/>
        </w:tabs>
        <w:contextualSpacing/>
        <w:mirrorIndents/>
        <w:rPr>
          <w:rFonts w:ascii="Avenir Next" w:hAnsi="Avenir Next" w:cs="Microsoft Sans Serif"/>
          <w:sz w:val="20"/>
          <w:szCs w:val="20"/>
        </w:rPr>
      </w:pPr>
      <w:r w:rsidRPr="0045433E">
        <w:rPr>
          <w:rFonts w:ascii="Avenir Next" w:hAnsi="Avenir Next" w:cs="Microsoft Sans Serif"/>
          <w:sz w:val="20"/>
          <w:szCs w:val="20"/>
        </w:rPr>
        <w:t>Date:</w:t>
      </w:r>
      <w:r w:rsidRPr="0045433E">
        <w:rPr>
          <w:rFonts w:ascii="Avenir Next" w:hAnsi="Avenir Next" w:cs="Microsoft Sans Serif"/>
          <w:spacing w:val="-2"/>
          <w:sz w:val="20"/>
          <w:szCs w:val="20"/>
        </w:rPr>
        <w:t xml:space="preserve"> </w:t>
      </w:r>
      <w:r w:rsidRPr="0045433E">
        <w:rPr>
          <w:rFonts w:ascii="Avenir Next" w:hAnsi="Avenir Next" w:cs="Microsoft Sans Serif"/>
          <w:sz w:val="20"/>
          <w:szCs w:val="20"/>
        </w:rPr>
        <w:t xml:space="preserve"> </w:t>
      </w:r>
      <w:r w:rsidRPr="0045433E">
        <w:rPr>
          <w:rFonts w:ascii="Avenir Next" w:hAnsi="Avenir Next" w:cs="Microsoft Sans Serif"/>
          <w:sz w:val="20"/>
          <w:szCs w:val="20"/>
        </w:rPr>
        <w:tab/>
      </w:r>
    </w:p>
    <w:p w14:paraId="561C234D" w14:textId="114967FF" w:rsidR="00E72FA7" w:rsidRPr="0045433E" w:rsidRDefault="00E72FA7" w:rsidP="00E72FA7">
      <w:pPr>
        <w:pStyle w:val="BodyText"/>
        <w:contextualSpacing/>
        <w:mirrorIndents/>
        <w:jc w:val="both"/>
        <w:rPr>
          <w:rFonts w:ascii="Avenir Next" w:hAnsi="Avenir Next" w:cs="Microsoft Sans Serif"/>
          <w:sz w:val="20"/>
          <w:szCs w:val="20"/>
        </w:rPr>
      </w:pPr>
      <w:r w:rsidRPr="0045433E">
        <w:rPr>
          <w:rFonts w:ascii="Avenir Next" w:hAnsi="Avenir Next" w:cs="Microsoft Sans Serif"/>
          <w:sz w:val="20"/>
          <w:szCs w:val="20"/>
        </w:rPr>
        <w:t>Tax ID</w:t>
      </w:r>
      <w:r w:rsidRPr="0045433E">
        <w:rPr>
          <w:rFonts w:ascii="Avenir Next" w:hAnsi="Avenir Next" w:cs="Microsoft Sans Serif"/>
          <w:spacing w:val="-4"/>
          <w:sz w:val="20"/>
          <w:szCs w:val="20"/>
        </w:rPr>
        <w:t xml:space="preserve"> </w:t>
      </w:r>
      <w:r w:rsidRPr="0045433E">
        <w:rPr>
          <w:rFonts w:ascii="Avenir Next" w:hAnsi="Avenir Next" w:cs="Microsoft Sans Serif"/>
          <w:sz w:val="20"/>
          <w:szCs w:val="20"/>
        </w:rPr>
        <w:t xml:space="preserve">No.: </w:t>
      </w:r>
      <w:r w:rsidRPr="0045433E">
        <w:rPr>
          <w:rFonts w:ascii="Avenir Next" w:hAnsi="Avenir Next" w:cs="Microsoft Sans Serif"/>
          <w:sz w:val="20"/>
          <w:szCs w:val="20"/>
        </w:rPr>
        <w:tab/>
        <w:t xml:space="preserve">                                   </w:t>
      </w:r>
    </w:p>
    <w:p w14:paraId="2EA31AEB" w14:textId="77777777" w:rsidR="00E72FA7" w:rsidRPr="0045433E" w:rsidRDefault="00E72FA7" w:rsidP="00E72FA7">
      <w:pPr>
        <w:pStyle w:val="BodyText"/>
        <w:tabs>
          <w:tab w:val="left" w:pos="3321"/>
        </w:tabs>
        <w:contextualSpacing/>
        <w:mirrorIndents/>
        <w:rPr>
          <w:rFonts w:ascii="Avenir Next" w:hAnsi="Avenir Next" w:cs="Microsoft Sans Serif"/>
          <w:sz w:val="20"/>
          <w:szCs w:val="20"/>
        </w:rPr>
      </w:pPr>
    </w:p>
    <w:p w14:paraId="32E48C30" w14:textId="77777777" w:rsidR="00E72FA7" w:rsidRPr="0045433E" w:rsidRDefault="00E72FA7" w:rsidP="0049541E">
      <w:pPr>
        <w:pStyle w:val="Heading3"/>
        <w:ind w:left="0"/>
        <w:contextualSpacing/>
        <w:mirrorIndents/>
        <w:rPr>
          <w:rFonts w:ascii="Avenir Next" w:hAnsi="Avenir Next" w:cs="Microsoft Sans Serif"/>
          <w:sz w:val="20"/>
          <w:szCs w:val="20"/>
        </w:rPr>
      </w:pPr>
    </w:p>
    <w:p w14:paraId="1BAC6273" w14:textId="77777777" w:rsidR="00E72FA7" w:rsidRPr="0045433E" w:rsidRDefault="00E72FA7" w:rsidP="007C093B">
      <w:pPr>
        <w:pStyle w:val="Heading1"/>
        <w:ind w:left="2856" w:right="2836" w:firstLine="0"/>
        <w:contextualSpacing/>
        <w:mirrorIndents/>
        <w:rPr>
          <w:rFonts w:ascii="Avenir Next" w:hAnsi="Avenir Next" w:cs="Microsoft Sans Serif"/>
          <w:sz w:val="20"/>
          <w:szCs w:val="20"/>
          <w:u w:val="none"/>
        </w:rPr>
      </w:pPr>
      <w:bookmarkStart w:id="1" w:name="EXHIBIT_A"/>
      <w:bookmarkStart w:id="2" w:name="DESCRIPTION_OF_THE_SERVICES"/>
      <w:bookmarkEnd w:id="1"/>
      <w:bookmarkEnd w:id="2"/>
    </w:p>
    <w:p w14:paraId="0595F819" w14:textId="61936762" w:rsidR="004A6719" w:rsidRPr="0045433E" w:rsidRDefault="004A6719">
      <w:pPr>
        <w:rPr>
          <w:rFonts w:ascii="Avenir Next" w:hAnsi="Avenir Next" w:cs="Microsoft Sans Serif"/>
          <w:b/>
          <w:bCs/>
          <w:sz w:val="20"/>
          <w:szCs w:val="20"/>
        </w:rPr>
      </w:pPr>
      <w:r w:rsidRPr="0045433E">
        <w:rPr>
          <w:rFonts w:ascii="Avenir Next" w:hAnsi="Avenir Next" w:cs="Microsoft Sans Serif"/>
          <w:sz w:val="20"/>
          <w:szCs w:val="20"/>
        </w:rPr>
        <w:br w:type="page"/>
      </w:r>
    </w:p>
    <w:p w14:paraId="6EF1FE07" w14:textId="77777777" w:rsidR="00E72FA7" w:rsidRPr="0045433E" w:rsidRDefault="00E72FA7" w:rsidP="007C093B">
      <w:pPr>
        <w:pStyle w:val="Heading1"/>
        <w:ind w:left="2856" w:right="2836" w:firstLine="0"/>
        <w:contextualSpacing/>
        <w:mirrorIndents/>
        <w:rPr>
          <w:rFonts w:ascii="Avenir Next" w:hAnsi="Avenir Next" w:cs="Microsoft Sans Serif"/>
          <w:sz w:val="20"/>
          <w:szCs w:val="20"/>
          <w:u w:val="none"/>
        </w:rPr>
      </w:pPr>
    </w:p>
    <w:p w14:paraId="0166FE14" w14:textId="77777777" w:rsidR="00E72FA7" w:rsidRPr="0045433E" w:rsidRDefault="00E72FA7" w:rsidP="007C093B">
      <w:pPr>
        <w:pStyle w:val="Heading1"/>
        <w:ind w:left="2856" w:right="2836" w:firstLine="0"/>
        <w:contextualSpacing/>
        <w:mirrorIndents/>
        <w:rPr>
          <w:rFonts w:ascii="Avenir Next" w:hAnsi="Avenir Next" w:cs="Microsoft Sans Serif"/>
          <w:sz w:val="20"/>
          <w:szCs w:val="20"/>
          <w:u w:val="none"/>
        </w:rPr>
      </w:pPr>
    </w:p>
    <w:p w14:paraId="677EBBC9" w14:textId="77777777" w:rsidR="00E72FA7" w:rsidRPr="0045433E" w:rsidRDefault="00E72FA7" w:rsidP="007C093B">
      <w:pPr>
        <w:pStyle w:val="Heading1"/>
        <w:ind w:left="2856" w:right="2836" w:firstLine="0"/>
        <w:contextualSpacing/>
        <w:mirrorIndents/>
        <w:rPr>
          <w:rFonts w:ascii="Avenir Next" w:hAnsi="Avenir Next" w:cs="Microsoft Sans Serif"/>
          <w:sz w:val="20"/>
          <w:szCs w:val="20"/>
          <w:u w:val="none"/>
        </w:rPr>
      </w:pPr>
    </w:p>
    <w:p w14:paraId="17BBDE54" w14:textId="77777777" w:rsidR="00E72FA7" w:rsidRPr="0045433E" w:rsidRDefault="003F1939" w:rsidP="00600755">
      <w:pPr>
        <w:pStyle w:val="Heading1"/>
        <w:ind w:left="0" w:right="60" w:firstLine="0"/>
        <w:contextualSpacing/>
        <w:mirrorIndents/>
        <w:jc w:val="center"/>
        <w:rPr>
          <w:rFonts w:ascii="Avenir Next" w:hAnsi="Avenir Next" w:cs="Microsoft Sans Serif"/>
          <w:sz w:val="20"/>
          <w:szCs w:val="20"/>
          <w:u w:val="none"/>
        </w:rPr>
      </w:pPr>
      <w:r w:rsidRPr="0045433E">
        <w:rPr>
          <w:rFonts w:ascii="Avenir Next" w:hAnsi="Avenir Next" w:cs="Microsoft Sans Serif"/>
          <w:sz w:val="20"/>
          <w:szCs w:val="20"/>
          <w:u w:val="none"/>
        </w:rPr>
        <w:t>EXHIBIT A</w:t>
      </w:r>
    </w:p>
    <w:p w14:paraId="0336A1F6" w14:textId="41DBADD5" w:rsidR="00DA2440" w:rsidRPr="0045433E" w:rsidRDefault="003F1939" w:rsidP="00600755">
      <w:pPr>
        <w:pStyle w:val="Heading1"/>
        <w:ind w:left="0" w:right="60" w:firstLine="0"/>
        <w:contextualSpacing/>
        <w:mirrorIndents/>
        <w:jc w:val="center"/>
        <w:rPr>
          <w:rFonts w:ascii="Avenir Next" w:hAnsi="Avenir Next" w:cs="Microsoft Sans Serif"/>
          <w:sz w:val="20"/>
          <w:szCs w:val="20"/>
          <w:u w:val="none"/>
        </w:rPr>
      </w:pPr>
      <w:r w:rsidRPr="0045433E">
        <w:rPr>
          <w:rFonts w:ascii="Avenir Next" w:hAnsi="Avenir Next" w:cs="Microsoft Sans Serif"/>
          <w:sz w:val="20"/>
          <w:szCs w:val="20"/>
          <w:u w:val="none"/>
        </w:rPr>
        <w:t>DESCRIPTION OF THE SERVICES</w:t>
      </w:r>
    </w:p>
    <w:p w14:paraId="61F0078C" w14:textId="77777777" w:rsidR="00DA2440" w:rsidRPr="0045433E" w:rsidRDefault="00DA2440" w:rsidP="007C093B">
      <w:pPr>
        <w:pStyle w:val="BodyText"/>
        <w:spacing w:before="9"/>
        <w:contextualSpacing/>
        <w:mirrorIndents/>
        <w:rPr>
          <w:rFonts w:ascii="Avenir Next" w:hAnsi="Avenir Next" w:cs="Microsoft Sans Serif"/>
          <w:b/>
          <w:sz w:val="20"/>
          <w:szCs w:val="20"/>
        </w:rPr>
      </w:pPr>
    </w:p>
    <w:p w14:paraId="505E7401" w14:textId="77777777" w:rsidR="00DA2440" w:rsidRPr="0045433E" w:rsidRDefault="003F1939" w:rsidP="0045433E">
      <w:pPr>
        <w:pStyle w:val="Heading2"/>
        <w:spacing w:before="90"/>
        <w:ind w:left="0" w:right="522" w:firstLine="0"/>
        <w:contextualSpacing/>
        <w:mirrorIndents/>
        <w:rPr>
          <w:rFonts w:ascii="Avenir Next" w:hAnsi="Avenir Next" w:cs="Microsoft Sans Serif"/>
          <w:sz w:val="20"/>
          <w:szCs w:val="20"/>
        </w:rPr>
      </w:pPr>
      <w:r w:rsidRPr="0045433E">
        <w:rPr>
          <w:rFonts w:ascii="Avenir Next" w:hAnsi="Avenir Next" w:cs="Microsoft Sans Serif"/>
          <w:sz w:val="20"/>
          <w:szCs w:val="20"/>
        </w:rPr>
        <w:t>Consultant shall provide general consulting services to support research and development for {DEVICE and/or TECHNIQUE}, including clinical study</w:t>
      </w:r>
      <w:r w:rsidRPr="0045433E">
        <w:rPr>
          <w:rFonts w:ascii="Avenir Next" w:hAnsi="Avenir Next" w:cs="Microsoft Sans Serif"/>
          <w:spacing w:val="-14"/>
          <w:sz w:val="20"/>
          <w:szCs w:val="20"/>
        </w:rPr>
        <w:t xml:space="preserve"> </w:t>
      </w:r>
      <w:r w:rsidRPr="0045433E">
        <w:rPr>
          <w:rFonts w:ascii="Avenir Next" w:hAnsi="Avenir Next" w:cs="Microsoft Sans Serif"/>
          <w:sz w:val="20"/>
          <w:szCs w:val="20"/>
        </w:rPr>
        <w:t>development.</w:t>
      </w:r>
    </w:p>
    <w:p w14:paraId="52953BA7" w14:textId="77777777" w:rsidR="00DA2440" w:rsidRPr="0045433E" w:rsidRDefault="00DA2440" w:rsidP="007C093B">
      <w:pPr>
        <w:pStyle w:val="BodyText"/>
        <w:contextualSpacing/>
        <w:mirrorIndents/>
        <w:rPr>
          <w:rFonts w:ascii="Avenir Next" w:hAnsi="Avenir Next" w:cs="Microsoft Sans Serif"/>
          <w:sz w:val="20"/>
          <w:szCs w:val="20"/>
        </w:rPr>
      </w:pPr>
    </w:p>
    <w:p w14:paraId="5080B9B0" w14:textId="532DDCBA" w:rsidR="004A6719" w:rsidRPr="0045433E" w:rsidRDefault="004A6719" w:rsidP="004A6719">
      <w:pPr>
        <w:ind w:left="120"/>
        <w:contextualSpacing/>
        <w:mirrorIndents/>
        <w:rPr>
          <w:rFonts w:ascii="Avenir Next" w:hAnsi="Avenir Next" w:cs="Microsoft Sans Serif"/>
          <w:sz w:val="20"/>
          <w:szCs w:val="20"/>
        </w:rPr>
      </w:pPr>
      <w:r w:rsidRPr="0045433E">
        <w:rPr>
          <w:rFonts w:ascii="Avenir Next" w:hAnsi="Avenir Next" w:cs="Microsoft Sans Serif"/>
          <w:b/>
          <w:bCs/>
          <w:sz w:val="20"/>
          <w:szCs w:val="20"/>
        </w:rPr>
        <w:t>Services.</w:t>
      </w:r>
      <w:r w:rsidRPr="0045433E">
        <w:rPr>
          <w:rFonts w:ascii="Avenir Next" w:hAnsi="Avenir Next" w:cs="Microsoft Sans Serif"/>
          <w:sz w:val="20"/>
          <w:szCs w:val="20"/>
        </w:rPr>
        <w:t xml:space="preserve">  </w:t>
      </w:r>
      <w:r w:rsidR="003F1939" w:rsidRPr="0045433E">
        <w:rPr>
          <w:rFonts w:ascii="Avenir Next" w:hAnsi="Avenir Next" w:cs="Microsoft Sans Serif"/>
          <w:sz w:val="20"/>
          <w:szCs w:val="20"/>
        </w:rPr>
        <w:t>{Describe services and how provided</w:t>
      </w:r>
      <w:r w:rsidR="00563AA3" w:rsidRPr="0045433E">
        <w:rPr>
          <w:rFonts w:ascii="Avenir Next" w:hAnsi="Avenir Next" w:cs="Microsoft Sans Serif"/>
          <w:sz w:val="20"/>
          <w:szCs w:val="20"/>
        </w:rPr>
        <w:t>, and define “</w:t>
      </w:r>
      <w:r w:rsidR="00822D0D">
        <w:rPr>
          <w:rFonts w:ascii="Avenir Next" w:hAnsi="Avenir Next" w:cs="Microsoft Sans Serif"/>
          <w:sz w:val="20"/>
          <w:szCs w:val="20"/>
        </w:rPr>
        <w:t>Deliverables</w:t>
      </w:r>
      <w:r w:rsidR="00563AA3" w:rsidRPr="0045433E">
        <w:rPr>
          <w:rFonts w:ascii="Avenir Next" w:hAnsi="Avenir Next" w:cs="Microsoft Sans Serif"/>
          <w:sz w:val="20"/>
          <w:szCs w:val="20"/>
        </w:rPr>
        <w:t xml:space="preserve">” such as ‘development of </w:t>
      </w:r>
      <w:proofErr w:type="gramStart"/>
      <w:r w:rsidR="00563AA3" w:rsidRPr="0045433E">
        <w:rPr>
          <w:rFonts w:ascii="Avenir Next" w:hAnsi="Avenir Next" w:cs="Microsoft Sans Serif"/>
          <w:sz w:val="20"/>
          <w:szCs w:val="20"/>
        </w:rPr>
        <w:t>a</w:t>
      </w:r>
      <w:proofErr w:type="gramEnd"/>
      <w:r w:rsidR="00563AA3" w:rsidRPr="0045433E">
        <w:rPr>
          <w:rFonts w:ascii="Avenir Next" w:hAnsi="Avenir Next" w:cs="Microsoft Sans Serif"/>
          <w:sz w:val="20"/>
          <w:szCs w:val="20"/>
        </w:rPr>
        <w:t xml:space="preserve"> FFS scope of work’</w:t>
      </w:r>
      <w:r w:rsidR="003F1939" w:rsidRPr="0045433E">
        <w:rPr>
          <w:rFonts w:ascii="Avenir Next" w:hAnsi="Avenir Next" w:cs="Microsoft Sans Serif"/>
          <w:sz w:val="20"/>
          <w:szCs w:val="20"/>
        </w:rPr>
        <w:t>}</w:t>
      </w:r>
    </w:p>
    <w:p w14:paraId="44BBC2B0" w14:textId="77777777" w:rsidR="004A6719" w:rsidRPr="0045433E" w:rsidRDefault="004A6719" w:rsidP="004A6719">
      <w:pPr>
        <w:ind w:left="120"/>
        <w:contextualSpacing/>
        <w:mirrorIndents/>
        <w:rPr>
          <w:rFonts w:ascii="Avenir Next" w:hAnsi="Avenir Next" w:cs="Microsoft Sans Serif"/>
          <w:sz w:val="20"/>
          <w:szCs w:val="20"/>
        </w:rPr>
      </w:pPr>
    </w:p>
    <w:p w14:paraId="2F68E2DF" w14:textId="37C50F5A" w:rsidR="00DA2440" w:rsidRDefault="003F1939" w:rsidP="004A6719">
      <w:pPr>
        <w:ind w:left="120"/>
        <w:contextualSpacing/>
        <w:mirrorIndents/>
        <w:rPr>
          <w:rFonts w:ascii="Avenir Next" w:hAnsi="Avenir Next" w:cs="Microsoft Sans Serif"/>
          <w:sz w:val="20"/>
          <w:szCs w:val="20"/>
        </w:rPr>
      </w:pPr>
      <w:r w:rsidRPr="0045433E">
        <w:rPr>
          <w:rFonts w:ascii="Avenir Next" w:hAnsi="Avenir Next" w:cs="Microsoft Sans Serif"/>
          <w:b/>
          <w:bCs/>
          <w:sz w:val="20"/>
          <w:szCs w:val="20"/>
        </w:rPr>
        <w:t>Time and Place.</w:t>
      </w:r>
      <w:r w:rsidR="004A6719" w:rsidRPr="0045433E">
        <w:rPr>
          <w:rFonts w:ascii="Avenir Next" w:hAnsi="Avenir Next" w:cs="Microsoft Sans Serif"/>
          <w:sz w:val="20"/>
          <w:szCs w:val="20"/>
        </w:rPr>
        <w:t xml:space="preserve"> </w:t>
      </w:r>
      <w:r w:rsidRPr="0045433E">
        <w:rPr>
          <w:rFonts w:ascii="Avenir Next" w:hAnsi="Avenir Next" w:cs="Microsoft Sans Serif"/>
          <w:sz w:val="20"/>
          <w:szCs w:val="20"/>
        </w:rPr>
        <w:t xml:space="preserve"> </w:t>
      </w:r>
      <w:r w:rsidR="00600755" w:rsidRPr="0045433E">
        <w:rPr>
          <w:rFonts w:ascii="Avenir Next" w:hAnsi="Avenir Next" w:cs="Microsoft Sans Serif"/>
          <w:sz w:val="20"/>
          <w:szCs w:val="20"/>
        </w:rPr>
        <w:t>{Describe}</w:t>
      </w:r>
    </w:p>
    <w:p w14:paraId="6AD8BCEB" w14:textId="77777777" w:rsidR="007106ED" w:rsidRDefault="007106ED" w:rsidP="004A6719">
      <w:pPr>
        <w:ind w:left="120"/>
        <w:contextualSpacing/>
        <w:mirrorIndents/>
        <w:rPr>
          <w:rFonts w:ascii="Avenir Next" w:hAnsi="Avenir Next" w:cs="Microsoft Sans Serif"/>
          <w:sz w:val="20"/>
          <w:szCs w:val="20"/>
        </w:rPr>
      </w:pPr>
    </w:p>
    <w:p w14:paraId="4E2D3722" w14:textId="3F05BBAE" w:rsidR="007106ED" w:rsidRPr="007106ED" w:rsidRDefault="007106ED" w:rsidP="004A6719">
      <w:pPr>
        <w:ind w:left="120"/>
        <w:contextualSpacing/>
        <w:mirrorIndents/>
        <w:rPr>
          <w:rFonts w:ascii="Avenir Next" w:hAnsi="Avenir Next" w:cs="Microsoft Sans Serif"/>
          <w:sz w:val="20"/>
          <w:szCs w:val="20"/>
        </w:rPr>
      </w:pPr>
      <w:r>
        <w:rPr>
          <w:rFonts w:ascii="Avenir Next" w:hAnsi="Avenir Next" w:cs="Microsoft Sans Serif"/>
          <w:b/>
          <w:bCs/>
          <w:sz w:val="20"/>
          <w:szCs w:val="20"/>
        </w:rPr>
        <w:t xml:space="preserve">Deliverables.  </w:t>
      </w:r>
      <w:r>
        <w:rPr>
          <w:rFonts w:ascii="Avenir Next" w:hAnsi="Avenir Next" w:cs="Microsoft Sans Serif"/>
          <w:sz w:val="20"/>
          <w:szCs w:val="20"/>
        </w:rPr>
        <w:t>{Identify}</w:t>
      </w:r>
    </w:p>
    <w:p w14:paraId="036D122C" w14:textId="77777777" w:rsidR="004A6719" w:rsidRPr="0045433E" w:rsidRDefault="004A6719" w:rsidP="007C093B">
      <w:pPr>
        <w:contextualSpacing/>
        <w:mirrorIndents/>
        <w:jc w:val="both"/>
        <w:rPr>
          <w:rFonts w:ascii="Avenir Next" w:hAnsi="Avenir Next" w:cs="Microsoft Sans Serif"/>
          <w:sz w:val="20"/>
          <w:szCs w:val="20"/>
        </w:rPr>
      </w:pPr>
    </w:p>
    <w:p w14:paraId="65D45316" w14:textId="2CF58245" w:rsidR="004A6719" w:rsidRPr="0045433E" w:rsidRDefault="004A6719" w:rsidP="00563AA3">
      <w:pPr>
        <w:ind w:left="90"/>
        <w:contextualSpacing/>
        <w:mirrorIndents/>
        <w:jc w:val="both"/>
        <w:rPr>
          <w:rFonts w:ascii="Avenir Next" w:hAnsi="Avenir Next" w:cs="Microsoft Sans Serif"/>
          <w:sz w:val="20"/>
          <w:szCs w:val="20"/>
        </w:rPr>
        <w:sectPr w:rsidR="004A6719" w:rsidRPr="0045433E" w:rsidSect="007C093B">
          <w:footerReference w:type="default" r:id="rId8"/>
          <w:pgSz w:w="12240" w:h="15840"/>
          <w:pgMar w:top="920" w:right="1320" w:bottom="940" w:left="1320" w:header="0" w:footer="746" w:gutter="0"/>
          <w:cols w:space="720"/>
        </w:sectPr>
      </w:pPr>
      <w:r w:rsidRPr="0045433E">
        <w:rPr>
          <w:rFonts w:ascii="Avenir Next" w:hAnsi="Avenir Next" w:cs="Microsoft Sans Serif"/>
          <w:b/>
          <w:bCs/>
          <w:sz w:val="20"/>
          <w:szCs w:val="20"/>
        </w:rPr>
        <w:t xml:space="preserve">Consultant Representative(s).  </w:t>
      </w:r>
      <w:r w:rsidRPr="0045433E">
        <w:rPr>
          <w:rFonts w:ascii="Avenir Next" w:hAnsi="Avenir Next" w:cs="Microsoft Sans Serif"/>
          <w:sz w:val="20"/>
          <w:szCs w:val="20"/>
        </w:rPr>
        <w:t>{Names, Titles}</w:t>
      </w:r>
    </w:p>
    <w:p w14:paraId="1D84572C" w14:textId="77777777" w:rsidR="00DA2440" w:rsidRPr="0045433E" w:rsidRDefault="003F1939" w:rsidP="004A6719">
      <w:pPr>
        <w:spacing w:before="72"/>
        <w:ind w:left="2476" w:right="2456"/>
        <w:contextualSpacing/>
        <w:mirrorIndents/>
        <w:jc w:val="center"/>
        <w:rPr>
          <w:rFonts w:ascii="Avenir Next" w:hAnsi="Avenir Next" w:cs="Microsoft Sans Serif"/>
          <w:b/>
          <w:sz w:val="20"/>
          <w:szCs w:val="20"/>
        </w:rPr>
      </w:pPr>
      <w:bookmarkStart w:id="3" w:name="EXHIBIT_B"/>
      <w:bookmarkStart w:id="4" w:name="COMPENSATION/PAYMENT_SCHEDULE"/>
      <w:bookmarkEnd w:id="3"/>
      <w:bookmarkEnd w:id="4"/>
      <w:r w:rsidRPr="0045433E">
        <w:rPr>
          <w:rFonts w:ascii="Avenir Next" w:hAnsi="Avenir Next" w:cs="Microsoft Sans Serif"/>
          <w:b/>
          <w:sz w:val="20"/>
          <w:szCs w:val="20"/>
        </w:rPr>
        <w:lastRenderedPageBreak/>
        <w:t>EXHIBIT B COMPENSATION/PAYMENT SCHEDULE</w:t>
      </w:r>
    </w:p>
    <w:p w14:paraId="79110733" w14:textId="77777777" w:rsidR="00DA2440" w:rsidRPr="0045433E" w:rsidRDefault="00DA2440" w:rsidP="007C093B">
      <w:pPr>
        <w:pStyle w:val="BodyText"/>
        <w:spacing w:before="9"/>
        <w:contextualSpacing/>
        <w:mirrorIndents/>
        <w:rPr>
          <w:rFonts w:ascii="Avenir Next" w:hAnsi="Avenir Next" w:cs="Microsoft Sans Serif"/>
          <w:b/>
          <w:sz w:val="20"/>
          <w:szCs w:val="20"/>
        </w:rPr>
      </w:pPr>
    </w:p>
    <w:p w14:paraId="1D4E3607" w14:textId="3B3C0A9A" w:rsidR="00DA2440" w:rsidRPr="0045433E" w:rsidRDefault="003F1939" w:rsidP="007C093B">
      <w:pPr>
        <w:spacing w:before="90"/>
        <w:ind w:left="120" w:right="117"/>
        <w:contextualSpacing/>
        <w:mirrorIndents/>
        <w:jc w:val="both"/>
        <w:rPr>
          <w:rFonts w:ascii="Avenir Next" w:hAnsi="Avenir Next" w:cs="Microsoft Sans Serif"/>
          <w:sz w:val="20"/>
          <w:szCs w:val="20"/>
        </w:rPr>
      </w:pPr>
      <w:r w:rsidRPr="0045433E">
        <w:rPr>
          <w:rFonts w:ascii="Avenir Next" w:hAnsi="Avenir Next" w:cs="Microsoft Sans Serif"/>
          <w:sz w:val="20"/>
          <w:szCs w:val="20"/>
        </w:rPr>
        <w:t>Fees.</w:t>
      </w:r>
      <w:r w:rsidRPr="0045433E">
        <w:rPr>
          <w:rFonts w:ascii="Avenir Next" w:hAnsi="Avenir Next" w:cs="Microsoft Sans Serif"/>
          <w:spacing w:val="48"/>
          <w:sz w:val="20"/>
          <w:szCs w:val="20"/>
        </w:rPr>
        <w:t xml:space="preserve"> </w:t>
      </w:r>
      <w:r w:rsidRPr="0045433E">
        <w:rPr>
          <w:rFonts w:ascii="Avenir Next" w:hAnsi="Avenir Next" w:cs="Microsoft Sans Serif"/>
          <w:sz w:val="20"/>
          <w:szCs w:val="20"/>
        </w:rPr>
        <w:t>During</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the</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term</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hereof,</w:t>
      </w:r>
      <w:r w:rsidRPr="0045433E">
        <w:rPr>
          <w:rFonts w:ascii="Avenir Next" w:hAnsi="Avenir Next" w:cs="Microsoft Sans Serif"/>
          <w:spacing w:val="-5"/>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shall</w:t>
      </w:r>
      <w:r w:rsidRPr="0045433E">
        <w:rPr>
          <w:rFonts w:ascii="Avenir Next" w:hAnsi="Avenir Next" w:cs="Microsoft Sans Serif"/>
          <w:spacing w:val="-7"/>
          <w:sz w:val="20"/>
          <w:szCs w:val="20"/>
        </w:rPr>
        <w:t xml:space="preserve"> </w:t>
      </w:r>
      <w:r w:rsidRPr="0045433E">
        <w:rPr>
          <w:rFonts w:ascii="Avenir Next" w:hAnsi="Avenir Next" w:cs="Microsoft Sans Serif"/>
          <w:sz w:val="20"/>
          <w:szCs w:val="20"/>
        </w:rPr>
        <w:t>pay</w:t>
      </w:r>
      <w:r w:rsidRPr="0045433E">
        <w:rPr>
          <w:rFonts w:ascii="Avenir Next" w:hAnsi="Avenir Next" w:cs="Microsoft Sans Serif"/>
          <w:spacing w:val="-10"/>
          <w:sz w:val="20"/>
          <w:szCs w:val="20"/>
        </w:rPr>
        <w:t xml:space="preserve"> </w:t>
      </w:r>
      <w:r w:rsidRPr="0045433E">
        <w:rPr>
          <w:rFonts w:ascii="Avenir Next" w:hAnsi="Avenir Next" w:cs="Microsoft Sans Serif"/>
          <w:sz w:val="20"/>
          <w:szCs w:val="20"/>
        </w:rPr>
        <w:t>Consultant,</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on</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a</w:t>
      </w:r>
      <w:r w:rsidRPr="0045433E">
        <w:rPr>
          <w:rFonts w:ascii="Avenir Next" w:hAnsi="Avenir Next" w:cs="Microsoft Sans Serif"/>
          <w:spacing w:val="-9"/>
          <w:sz w:val="20"/>
          <w:szCs w:val="20"/>
        </w:rPr>
        <w:t xml:space="preserve"> </w:t>
      </w:r>
      <w:r w:rsidRPr="0045433E">
        <w:rPr>
          <w:rFonts w:ascii="Avenir Next" w:hAnsi="Avenir Next" w:cs="Microsoft Sans Serif"/>
          <w:sz w:val="20"/>
          <w:szCs w:val="20"/>
        </w:rPr>
        <w:t>monthly</w:t>
      </w:r>
      <w:r w:rsidRPr="0045433E">
        <w:rPr>
          <w:rFonts w:ascii="Avenir Next" w:hAnsi="Avenir Next" w:cs="Microsoft Sans Serif"/>
          <w:spacing w:val="-12"/>
          <w:sz w:val="20"/>
          <w:szCs w:val="20"/>
        </w:rPr>
        <w:t xml:space="preserve"> </w:t>
      </w:r>
      <w:r w:rsidRPr="0045433E">
        <w:rPr>
          <w:rFonts w:ascii="Avenir Next" w:hAnsi="Avenir Next" w:cs="Microsoft Sans Serif"/>
          <w:sz w:val="20"/>
          <w:szCs w:val="20"/>
        </w:rPr>
        <w:t>basis,</w:t>
      </w:r>
      <w:r w:rsidRPr="0045433E">
        <w:rPr>
          <w:rFonts w:ascii="Avenir Next" w:hAnsi="Avenir Next" w:cs="Microsoft Sans Serif"/>
          <w:spacing w:val="-5"/>
          <w:sz w:val="20"/>
          <w:szCs w:val="20"/>
        </w:rPr>
        <w:t xml:space="preserve"> </w:t>
      </w:r>
      <w:r w:rsidRPr="0045433E">
        <w:rPr>
          <w:rFonts w:ascii="Avenir Next" w:hAnsi="Avenir Next" w:cs="Microsoft Sans Serif"/>
          <w:sz w:val="20"/>
          <w:szCs w:val="20"/>
        </w:rPr>
        <w:t>$</w:t>
      </w:r>
      <w:r w:rsidR="0010661B" w:rsidRPr="0045433E">
        <w:rPr>
          <w:rFonts w:ascii="Avenir Next" w:hAnsi="Avenir Next" w:cs="Microsoft Sans Serif"/>
          <w:sz w:val="20"/>
          <w:szCs w:val="20"/>
        </w:rPr>
        <w:t>[000.00]</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for</w:t>
      </w:r>
      <w:r w:rsidRPr="0045433E">
        <w:rPr>
          <w:rFonts w:ascii="Avenir Next" w:hAnsi="Avenir Next" w:cs="Microsoft Sans Serif"/>
          <w:spacing w:val="-6"/>
          <w:sz w:val="20"/>
          <w:szCs w:val="20"/>
        </w:rPr>
        <w:t xml:space="preserve"> </w:t>
      </w:r>
      <w:r w:rsidRPr="0045433E">
        <w:rPr>
          <w:rFonts w:ascii="Avenir Next" w:hAnsi="Avenir Next" w:cs="Microsoft Sans Serif"/>
          <w:sz w:val="20"/>
          <w:szCs w:val="20"/>
        </w:rPr>
        <w:t>each</w:t>
      </w:r>
      <w:r w:rsidRPr="0045433E">
        <w:rPr>
          <w:rFonts w:ascii="Avenir Next" w:hAnsi="Avenir Next" w:cs="Microsoft Sans Serif"/>
          <w:spacing w:val="-8"/>
          <w:sz w:val="20"/>
          <w:szCs w:val="20"/>
        </w:rPr>
        <w:t xml:space="preserve"> </w:t>
      </w:r>
      <w:r w:rsidRPr="0045433E">
        <w:rPr>
          <w:rFonts w:ascii="Avenir Next" w:hAnsi="Avenir Next" w:cs="Microsoft Sans Serif"/>
          <w:sz w:val="20"/>
          <w:szCs w:val="20"/>
        </w:rPr>
        <w:t xml:space="preserve">hour spent by </w:t>
      </w:r>
      <w:proofErr w:type="gramStart"/>
      <w:r w:rsidRPr="0045433E">
        <w:rPr>
          <w:rFonts w:ascii="Avenir Next" w:hAnsi="Avenir Next" w:cs="Microsoft Sans Serif"/>
          <w:sz w:val="20"/>
          <w:szCs w:val="20"/>
        </w:rPr>
        <w:t>Consultant</w:t>
      </w:r>
      <w:proofErr w:type="gramEnd"/>
      <w:r w:rsidRPr="0045433E">
        <w:rPr>
          <w:rFonts w:ascii="Avenir Next" w:hAnsi="Avenir Next" w:cs="Microsoft Sans Serif"/>
          <w:sz w:val="20"/>
          <w:szCs w:val="20"/>
        </w:rPr>
        <w:t xml:space="preserve"> providing Services. </w:t>
      </w:r>
      <w:r w:rsidR="0010661B" w:rsidRPr="0045433E">
        <w:rPr>
          <w:rFonts w:ascii="Avenir Next" w:hAnsi="Avenir Next" w:cs="Microsoft Sans Serif"/>
          <w:sz w:val="20"/>
          <w:szCs w:val="20"/>
        </w:rPr>
        <w:t xml:space="preserve"> </w:t>
      </w:r>
      <w:r w:rsidRPr="0045433E">
        <w:rPr>
          <w:rFonts w:ascii="Avenir Next" w:hAnsi="Avenir Next" w:cs="Microsoft Sans Serif"/>
          <w:sz w:val="20"/>
          <w:szCs w:val="20"/>
        </w:rPr>
        <w:t xml:space="preserve">All statements for Services </w:t>
      </w:r>
      <w:r w:rsidR="004A6719" w:rsidRPr="0045433E">
        <w:rPr>
          <w:rFonts w:ascii="Avenir Next" w:hAnsi="Avenir Next" w:cs="Microsoft Sans Serif"/>
          <w:sz w:val="20"/>
          <w:szCs w:val="20"/>
        </w:rPr>
        <w:t>sh</w:t>
      </w:r>
      <w:r w:rsidRPr="0045433E">
        <w:rPr>
          <w:rFonts w:ascii="Avenir Next" w:hAnsi="Avenir Next" w:cs="Microsoft Sans Serif"/>
          <w:sz w:val="20"/>
          <w:szCs w:val="20"/>
        </w:rPr>
        <w:t xml:space="preserve">all be submitted electronically to </w:t>
      </w:r>
      <w:r w:rsidR="0010661B" w:rsidRPr="0045433E">
        <w:rPr>
          <w:rFonts w:ascii="Avenir Next" w:hAnsi="Avenir Next" w:cs="Microsoft Sans Serif"/>
          <w:sz w:val="20"/>
          <w:szCs w:val="20"/>
        </w:rPr>
        <w:t xml:space="preserve">[BILLING@COMPANY.COM] </w:t>
      </w:r>
      <w:r w:rsidRPr="0045433E">
        <w:rPr>
          <w:rFonts w:ascii="Avenir Next" w:hAnsi="Avenir Next" w:cs="Microsoft Sans Serif"/>
          <w:sz w:val="20"/>
          <w:szCs w:val="20"/>
        </w:rPr>
        <w:t xml:space="preserve">with a copy to </w:t>
      </w:r>
      <w:r w:rsidR="0010661B" w:rsidRPr="0045433E">
        <w:rPr>
          <w:rFonts w:ascii="Avenir Next" w:hAnsi="Avenir Next" w:cs="Microsoft Sans Serif"/>
          <w:sz w:val="20"/>
          <w:szCs w:val="20"/>
        </w:rPr>
        <w:t xml:space="preserve">[MANAGER@COMPANY.COM]. </w:t>
      </w:r>
      <w:r w:rsidRPr="0045433E">
        <w:rPr>
          <w:rFonts w:ascii="Avenir Next" w:hAnsi="Avenir Next" w:cs="Microsoft Sans Serif"/>
          <w:sz w:val="20"/>
          <w:szCs w:val="20"/>
        </w:rPr>
        <w:t xml:space="preserve">In no event shall the total compensation payable by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hereunder exceed $</w:t>
      </w:r>
      <w:r w:rsidR="0010661B" w:rsidRPr="0045433E">
        <w:rPr>
          <w:rFonts w:ascii="Avenir Next" w:hAnsi="Avenir Next" w:cs="Microsoft Sans Serif"/>
          <w:sz w:val="20"/>
          <w:szCs w:val="20"/>
        </w:rPr>
        <w:t>[MAX]</w:t>
      </w:r>
      <w:r w:rsidRPr="0045433E">
        <w:rPr>
          <w:rFonts w:ascii="Avenir Next" w:hAnsi="Avenir Next" w:cs="Microsoft Sans Serif"/>
          <w:sz w:val="20"/>
          <w:szCs w:val="20"/>
        </w:rPr>
        <w:t xml:space="preserve"> in the aggregate without the prior written consent of</w:t>
      </w:r>
      <w:r w:rsidRPr="0045433E">
        <w:rPr>
          <w:rFonts w:ascii="Avenir Next" w:hAnsi="Avenir Next" w:cs="Microsoft Sans Serif"/>
          <w:spacing w:val="-4"/>
          <w:sz w:val="20"/>
          <w:szCs w:val="20"/>
        </w:rPr>
        <w:t xml:space="preserve">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w:t>
      </w:r>
    </w:p>
    <w:p w14:paraId="5C7B5FD1" w14:textId="77777777" w:rsidR="00DA2440" w:rsidRPr="0045433E" w:rsidRDefault="00DA2440" w:rsidP="007C093B">
      <w:pPr>
        <w:pStyle w:val="BodyText"/>
        <w:contextualSpacing/>
        <w:mirrorIndents/>
        <w:rPr>
          <w:rFonts w:ascii="Avenir Next" w:hAnsi="Avenir Next" w:cs="Microsoft Sans Serif"/>
          <w:sz w:val="20"/>
          <w:szCs w:val="20"/>
        </w:rPr>
      </w:pPr>
    </w:p>
    <w:p w14:paraId="0417B463" w14:textId="53BD7493" w:rsidR="00DA2440" w:rsidRPr="0045433E" w:rsidRDefault="003F1939" w:rsidP="007C093B">
      <w:pPr>
        <w:ind w:left="119" w:right="113"/>
        <w:contextualSpacing/>
        <w:mirrorIndents/>
        <w:jc w:val="both"/>
        <w:rPr>
          <w:rFonts w:ascii="Avenir Next" w:hAnsi="Avenir Next" w:cs="Microsoft Sans Serif"/>
          <w:sz w:val="20"/>
          <w:szCs w:val="20"/>
        </w:rPr>
      </w:pPr>
      <w:r w:rsidRPr="0045433E">
        <w:rPr>
          <w:rFonts w:ascii="Avenir Next" w:hAnsi="Avenir Next" w:cs="Microsoft Sans Serif"/>
          <w:sz w:val="20"/>
          <w:szCs w:val="20"/>
        </w:rPr>
        <w:t xml:space="preserve">Expenses.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shall promptly reimburse Consultant for </w:t>
      </w:r>
      <w:r w:rsidR="0010661B" w:rsidRPr="0045433E">
        <w:rPr>
          <w:rFonts w:ascii="Avenir Next" w:hAnsi="Avenir Next" w:cs="Microsoft Sans Serif"/>
          <w:sz w:val="20"/>
          <w:szCs w:val="20"/>
        </w:rPr>
        <w:t>his/her</w:t>
      </w:r>
      <w:r w:rsidRPr="0045433E">
        <w:rPr>
          <w:rFonts w:ascii="Avenir Next" w:hAnsi="Avenir Next" w:cs="Microsoft Sans Serif"/>
          <w:sz w:val="20"/>
          <w:szCs w:val="20"/>
        </w:rPr>
        <w:t xml:space="preserve"> reasonable out-of-pocket expenses for lodging, travel and meals (if any) and any other reasonable out-of-pocket expenses approved in advance by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 xml:space="preserve">, incurred by </w:t>
      </w:r>
      <w:proofErr w:type="gramStart"/>
      <w:r w:rsidRPr="0045433E">
        <w:rPr>
          <w:rFonts w:ascii="Avenir Next" w:hAnsi="Avenir Next" w:cs="Microsoft Sans Serif"/>
          <w:sz w:val="20"/>
          <w:szCs w:val="20"/>
        </w:rPr>
        <w:t>Consultant</w:t>
      </w:r>
      <w:proofErr w:type="gramEnd"/>
      <w:r w:rsidRPr="0045433E">
        <w:rPr>
          <w:rFonts w:ascii="Avenir Next" w:hAnsi="Avenir Next" w:cs="Microsoft Sans Serif"/>
          <w:sz w:val="20"/>
          <w:szCs w:val="20"/>
        </w:rPr>
        <w:t xml:space="preserve"> incident to the rendering of Services hereunder, upon Consultant's submission of appropriate written vouchers or receipts as are reasonably satisfactory to </w:t>
      </w:r>
      <w:r w:rsidR="00A57FB4" w:rsidRPr="0045433E">
        <w:rPr>
          <w:rFonts w:ascii="Avenir Next" w:hAnsi="Avenir Next" w:cs="Microsoft Sans Serif"/>
          <w:sz w:val="20"/>
          <w:szCs w:val="20"/>
        </w:rPr>
        <w:t>Company</w:t>
      </w:r>
      <w:r w:rsidRPr="0045433E">
        <w:rPr>
          <w:rFonts w:ascii="Avenir Next" w:hAnsi="Avenir Next" w:cs="Microsoft Sans Serif"/>
          <w:sz w:val="20"/>
          <w:szCs w:val="20"/>
        </w:rPr>
        <w:t>.</w:t>
      </w:r>
    </w:p>
    <w:sectPr w:rsidR="00DA2440" w:rsidRPr="0045433E" w:rsidSect="007C093B">
      <w:pgSz w:w="12240" w:h="15840"/>
      <w:pgMar w:top="920" w:right="1320" w:bottom="940" w:left="1320" w:header="0" w:footer="7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D9F551" w14:textId="77777777" w:rsidR="00FF35B3" w:rsidRDefault="00FF35B3">
      <w:r>
        <w:separator/>
      </w:r>
    </w:p>
  </w:endnote>
  <w:endnote w:type="continuationSeparator" w:id="0">
    <w:p w14:paraId="237BDFB6" w14:textId="77777777" w:rsidR="00FF35B3" w:rsidRDefault="00FF3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43F208" w14:textId="46BBA3D8" w:rsidR="00DA2440" w:rsidRDefault="008F1B8A">
    <w:pPr>
      <w:pStyle w:val="BodyText"/>
      <w:spacing w:line="14" w:lineRule="auto"/>
      <w:rPr>
        <w:sz w:val="20"/>
      </w:rPr>
    </w:pPr>
    <w:r>
      <w:rPr>
        <w:noProof/>
        <w:lang w:bidi="ar-SA"/>
      </w:rPr>
      <mc:AlternateContent>
        <mc:Choice Requires="wps">
          <w:drawing>
            <wp:anchor distT="0" distB="0" distL="114300" distR="114300" simplePos="0" relativeHeight="251489280" behindDoc="1" locked="0" layoutInCell="1" allowOverlap="1" wp14:anchorId="3089B3CA" wp14:editId="2EAB4086">
              <wp:simplePos x="0" y="0"/>
              <wp:positionH relativeFrom="page">
                <wp:posOffset>5815584</wp:posOffset>
              </wp:positionH>
              <wp:positionV relativeFrom="page">
                <wp:posOffset>9612173</wp:posOffset>
              </wp:positionV>
              <wp:extent cx="899770" cy="204825"/>
              <wp:effectExtent l="0" t="0" r="2540"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99770" cy="2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8BCF6" w14:textId="529A2D96" w:rsidR="00DA2440" w:rsidRPr="00BB2141" w:rsidRDefault="003F1939">
                          <w:pPr>
                            <w:spacing w:before="10"/>
                            <w:ind w:left="20"/>
                            <w:rPr>
                              <w:rFonts w:ascii="Microsoft Sans Serif" w:hAnsi="Microsoft Sans Serif" w:cs="Microsoft Sans Serif"/>
                              <w:sz w:val="20"/>
                            </w:rPr>
                          </w:pPr>
                          <w:r w:rsidRPr="00BB2141">
                            <w:rPr>
                              <w:rFonts w:ascii="Microsoft Sans Serif" w:hAnsi="Microsoft Sans Serif" w:cs="Microsoft Sans Serif"/>
                              <w:sz w:val="20"/>
                            </w:rPr>
                            <w:t xml:space="preserve">Page </w:t>
                          </w:r>
                          <w:r w:rsidRPr="00BB2141">
                            <w:rPr>
                              <w:rFonts w:ascii="Microsoft Sans Serif" w:hAnsi="Microsoft Sans Serif" w:cs="Microsoft Sans Serif"/>
                            </w:rPr>
                            <w:fldChar w:fldCharType="begin"/>
                          </w:r>
                          <w:r w:rsidRPr="00BB2141">
                            <w:rPr>
                              <w:rFonts w:ascii="Microsoft Sans Serif" w:hAnsi="Microsoft Sans Serif" w:cs="Microsoft Sans Serif"/>
                              <w:sz w:val="20"/>
                            </w:rPr>
                            <w:instrText xml:space="preserve"> PAGE </w:instrText>
                          </w:r>
                          <w:r w:rsidRPr="00BB2141">
                            <w:rPr>
                              <w:rFonts w:ascii="Microsoft Sans Serif" w:hAnsi="Microsoft Sans Serif" w:cs="Microsoft Sans Serif"/>
                            </w:rPr>
                            <w:fldChar w:fldCharType="separate"/>
                          </w:r>
                          <w:r w:rsidR="002200E0">
                            <w:rPr>
                              <w:rFonts w:ascii="Microsoft Sans Serif" w:hAnsi="Microsoft Sans Serif" w:cs="Microsoft Sans Serif"/>
                              <w:noProof/>
                              <w:sz w:val="20"/>
                            </w:rPr>
                            <w:t>1</w:t>
                          </w:r>
                          <w:r w:rsidRPr="00BB2141">
                            <w:rPr>
                              <w:rFonts w:ascii="Microsoft Sans Serif" w:hAnsi="Microsoft Sans Serif" w:cs="Microsoft Sans Serif"/>
                            </w:rPr>
                            <w:fldChar w:fldCharType="end"/>
                          </w:r>
                          <w:r w:rsidRPr="00BB2141">
                            <w:rPr>
                              <w:rFonts w:ascii="Microsoft Sans Serif" w:hAnsi="Microsoft Sans Serif" w:cs="Microsoft Sans Serif"/>
                              <w:sz w:val="20"/>
                            </w:rPr>
                            <w:t xml:space="preserve"> of 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89B3CA" id="_x0000_t202" coordsize="21600,21600" o:spt="202" path="m,l,21600r21600,l21600,xe">
              <v:stroke joinstyle="miter"/>
              <v:path gradientshapeok="t" o:connecttype="rect"/>
            </v:shapetype>
            <v:shape id="Text Box 1" o:spid="_x0000_s1026" type="#_x0000_t202" style="position:absolute;margin-left:457.9pt;margin-top:756.85pt;width:70.85pt;height:16.15pt;z-index:-251827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LIMfxQEAAHkDAAAOAAAAZHJzL2Uyb0RvYy54bWysU1Fv0zAQfkfiP1h+p+kqYF3UdAKmIaTB&#13;&#10;kAY/wHHsxiLxmTu3Sfn1nJ2mA/Y28WJd7s6fv++7y+Z67DtxMEgOfCUvFkspjNfQOL+r5Pdvt6/W&#13;&#10;UlBUvlEdeFPJoyF5vX35YjOE0qygha4xKBjEUzmESrYxhrIoSLemV7SAYDwXLWCvIn/irmhQDYze&#13;&#10;d8VquXxbDIBNQNCGiLM3U1FuM761Rsd7a8lE0VWSucV8Yj7rdBbbjSp3qELr9ImGegaLXjnPj56h&#13;&#10;blRUYo/uCVTvNAKBjQsNfQHWOm2yBlZzsfxHzUOrgsla2BwKZ5vo/8HqL4eH8BVFHN/DyAPMIijc&#13;&#10;gf5B7E0xBCpPPclTKil118NnaHiaah8h3xgt9kk+CxIMw04fz+6aMQrNyfXV1eUlVzSXVsvX69Wb&#13;&#10;5H6hyvlyQIofDfQiBZVEHl4GV4c7ilPr3JLe8nDrui4PsPN/JRgzZTL5xHdiHsd65O4koobmyDIQ&#13;&#10;pn3g/eWgBfwlxcC7UEn6uVdopOg+eTY7Lc4c4BzUc6C85quVjFJM4Yc4Ldg+oNu1jDy56uEd22Vd&#13;&#10;lvLI4sST55vNOO1iWqA/v3PX4x+z/Q0AAP//AwBQSwMEFAAGAAgAAAAhAAf+zo/nAAAAEwEAAA8A&#13;&#10;AABkcnMvZG93bnJldi54bWxMj0FPwzAMhe9I/IfISNxY0kHW0TWd0KaJA+KwwSSOWRPaiiapkqzL&#13;&#10;/j3uCS6W7Gc/f69cJ9OTUfvQOSsgmzEg2tZOdbYR8Pmxe1gCCVFaJXtntYCrDrCubm9KWSh3sXs9&#13;&#10;HmJD0MSGQgpoYxwKSkPdaiPDzA3aovbtvJERW99Q5eUFzU1P54wtqJGdxQ+tHPSm1fXP4WwEHDfD&#13;&#10;7i19tfJ95Op1O8/3V18nIe7v0naF5WUFJOoU/y5gyoD8UCHYyZ2tCqQX8Jxx5I8o8OwxBzKtMJ5z&#13;&#10;IKdp9rRgQKuS/s9S/QIAAP//AwBQSwECLQAUAAYACAAAACEAtoM4kv4AAADhAQAAEwAAAAAAAAAA&#13;&#10;AAAAAAAAAAAAW0NvbnRlbnRfVHlwZXNdLnhtbFBLAQItABQABgAIAAAAIQA4/SH/1gAAAJQBAAAL&#13;&#10;AAAAAAAAAAAAAAAAAC8BAABfcmVscy8ucmVsc1BLAQItABQABgAIAAAAIQCNLIMfxQEAAHkDAAAO&#13;&#10;AAAAAAAAAAAAAAAAAC4CAABkcnMvZTJvRG9jLnhtbFBLAQItABQABgAIAAAAIQAH/s6P5wAAABMB&#13;&#10;AAAPAAAAAAAAAAAAAAAAAB8EAABkcnMvZG93bnJldi54bWxQSwUGAAAAAAQABADzAAAAMwUAAAAA&#13;&#10;" filled="f" stroked="f">
              <v:path arrowok="t"/>
              <v:textbox inset="0,0,0,0">
                <w:txbxContent>
                  <w:p w14:paraId="6F48BCF6" w14:textId="529A2D96" w:rsidR="00DA2440" w:rsidRPr="00BB2141" w:rsidRDefault="003F1939">
                    <w:pPr>
                      <w:spacing w:before="10"/>
                      <w:ind w:left="20"/>
                      <w:rPr>
                        <w:rFonts w:ascii="Microsoft Sans Serif" w:hAnsi="Microsoft Sans Serif" w:cs="Microsoft Sans Serif"/>
                        <w:sz w:val="20"/>
                      </w:rPr>
                    </w:pPr>
                    <w:r w:rsidRPr="00BB2141">
                      <w:rPr>
                        <w:rFonts w:ascii="Microsoft Sans Serif" w:hAnsi="Microsoft Sans Serif" w:cs="Microsoft Sans Serif"/>
                        <w:sz w:val="20"/>
                      </w:rPr>
                      <w:t xml:space="preserve">Page </w:t>
                    </w:r>
                    <w:r w:rsidRPr="00BB2141">
                      <w:rPr>
                        <w:rFonts w:ascii="Microsoft Sans Serif" w:hAnsi="Microsoft Sans Serif" w:cs="Microsoft Sans Serif"/>
                      </w:rPr>
                      <w:fldChar w:fldCharType="begin"/>
                    </w:r>
                    <w:r w:rsidRPr="00BB2141">
                      <w:rPr>
                        <w:rFonts w:ascii="Microsoft Sans Serif" w:hAnsi="Microsoft Sans Serif" w:cs="Microsoft Sans Serif"/>
                        <w:sz w:val="20"/>
                      </w:rPr>
                      <w:instrText xml:space="preserve"> PAGE </w:instrText>
                    </w:r>
                    <w:r w:rsidRPr="00BB2141">
                      <w:rPr>
                        <w:rFonts w:ascii="Microsoft Sans Serif" w:hAnsi="Microsoft Sans Serif" w:cs="Microsoft Sans Serif"/>
                      </w:rPr>
                      <w:fldChar w:fldCharType="separate"/>
                    </w:r>
                    <w:r w:rsidR="002200E0">
                      <w:rPr>
                        <w:rFonts w:ascii="Microsoft Sans Serif" w:hAnsi="Microsoft Sans Serif" w:cs="Microsoft Sans Serif"/>
                        <w:noProof/>
                        <w:sz w:val="20"/>
                      </w:rPr>
                      <w:t>1</w:t>
                    </w:r>
                    <w:r w:rsidRPr="00BB2141">
                      <w:rPr>
                        <w:rFonts w:ascii="Microsoft Sans Serif" w:hAnsi="Microsoft Sans Serif" w:cs="Microsoft Sans Serif"/>
                      </w:rPr>
                      <w:fldChar w:fldCharType="end"/>
                    </w:r>
                    <w:r w:rsidRPr="00BB2141">
                      <w:rPr>
                        <w:rFonts w:ascii="Microsoft Sans Serif" w:hAnsi="Microsoft Sans Serif" w:cs="Microsoft Sans Serif"/>
                        <w:sz w:val="20"/>
                      </w:rPr>
                      <w:t xml:space="preserve"> of 7</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A68434" w14:textId="77777777" w:rsidR="00FF35B3" w:rsidRDefault="00FF35B3">
      <w:r>
        <w:separator/>
      </w:r>
    </w:p>
  </w:footnote>
  <w:footnote w:type="continuationSeparator" w:id="0">
    <w:p w14:paraId="64A535F1" w14:textId="77777777" w:rsidR="00FF35B3" w:rsidRDefault="00FF35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FF6669"/>
    <w:multiLevelType w:val="singleLevel"/>
    <w:tmpl w:val="04090019"/>
    <w:lvl w:ilvl="0">
      <w:start w:val="1"/>
      <w:numFmt w:val="lowerLetter"/>
      <w:lvlText w:val="%1."/>
      <w:lvlJc w:val="left"/>
      <w:pPr>
        <w:ind w:left="360" w:hanging="360"/>
      </w:pPr>
      <w:rPr>
        <w:rFonts w:hint="default"/>
      </w:rPr>
    </w:lvl>
  </w:abstractNum>
  <w:abstractNum w:abstractNumId="1" w15:restartNumberingAfterBreak="0">
    <w:nsid w:val="23BD53FC"/>
    <w:multiLevelType w:val="hybridMultilevel"/>
    <w:tmpl w:val="754E9F7A"/>
    <w:lvl w:ilvl="0" w:tplc="8ECE226E">
      <w:numFmt w:val="bullet"/>
      <w:lvlText w:val="o"/>
      <w:lvlJc w:val="left"/>
      <w:pPr>
        <w:ind w:left="1560" w:hanging="360"/>
      </w:pPr>
      <w:rPr>
        <w:rFonts w:ascii="Courier New" w:eastAsia="Courier New" w:hAnsi="Courier New" w:cs="Courier New" w:hint="default"/>
        <w:w w:val="99"/>
        <w:sz w:val="24"/>
        <w:szCs w:val="24"/>
        <w:lang w:val="en-US" w:eastAsia="en-US" w:bidi="en-US"/>
      </w:rPr>
    </w:lvl>
    <w:lvl w:ilvl="1" w:tplc="4AAC3370">
      <w:numFmt w:val="bullet"/>
      <w:lvlText w:val="•"/>
      <w:lvlJc w:val="left"/>
      <w:pPr>
        <w:ind w:left="2640" w:hanging="720"/>
      </w:pPr>
      <w:rPr>
        <w:rFonts w:ascii="Times New Roman" w:eastAsia="Times New Roman" w:hAnsi="Times New Roman" w:cs="Times New Roman" w:hint="default"/>
        <w:w w:val="99"/>
        <w:sz w:val="24"/>
        <w:szCs w:val="24"/>
        <w:lang w:val="en-US" w:eastAsia="en-US" w:bidi="en-US"/>
      </w:rPr>
    </w:lvl>
    <w:lvl w:ilvl="2" w:tplc="955438A8">
      <w:numFmt w:val="bullet"/>
      <w:lvlText w:val="•"/>
      <w:lvlJc w:val="left"/>
      <w:pPr>
        <w:ind w:left="3413" w:hanging="720"/>
      </w:pPr>
      <w:rPr>
        <w:rFonts w:hint="default"/>
        <w:lang w:val="en-US" w:eastAsia="en-US" w:bidi="en-US"/>
      </w:rPr>
    </w:lvl>
    <w:lvl w:ilvl="3" w:tplc="D1C4EF22">
      <w:numFmt w:val="bullet"/>
      <w:lvlText w:val="•"/>
      <w:lvlJc w:val="left"/>
      <w:pPr>
        <w:ind w:left="4186" w:hanging="720"/>
      </w:pPr>
      <w:rPr>
        <w:rFonts w:hint="default"/>
        <w:lang w:val="en-US" w:eastAsia="en-US" w:bidi="en-US"/>
      </w:rPr>
    </w:lvl>
    <w:lvl w:ilvl="4" w:tplc="7466E6D4">
      <w:numFmt w:val="bullet"/>
      <w:lvlText w:val="•"/>
      <w:lvlJc w:val="left"/>
      <w:pPr>
        <w:ind w:left="4960" w:hanging="720"/>
      </w:pPr>
      <w:rPr>
        <w:rFonts w:hint="default"/>
        <w:lang w:val="en-US" w:eastAsia="en-US" w:bidi="en-US"/>
      </w:rPr>
    </w:lvl>
    <w:lvl w:ilvl="5" w:tplc="DB7235C2">
      <w:numFmt w:val="bullet"/>
      <w:lvlText w:val="•"/>
      <w:lvlJc w:val="left"/>
      <w:pPr>
        <w:ind w:left="5733" w:hanging="720"/>
      </w:pPr>
      <w:rPr>
        <w:rFonts w:hint="default"/>
        <w:lang w:val="en-US" w:eastAsia="en-US" w:bidi="en-US"/>
      </w:rPr>
    </w:lvl>
    <w:lvl w:ilvl="6" w:tplc="BB3A2A52">
      <w:numFmt w:val="bullet"/>
      <w:lvlText w:val="•"/>
      <w:lvlJc w:val="left"/>
      <w:pPr>
        <w:ind w:left="6506" w:hanging="720"/>
      </w:pPr>
      <w:rPr>
        <w:rFonts w:hint="default"/>
        <w:lang w:val="en-US" w:eastAsia="en-US" w:bidi="en-US"/>
      </w:rPr>
    </w:lvl>
    <w:lvl w:ilvl="7" w:tplc="101C7450">
      <w:numFmt w:val="bullet"/>
      <w:lvlText w:val="•"/>
      <w:lvlJc w:val="left"/>
      <w:pPr>
        <w:ind w:left="7280" w:hanging="720"/>
      </w:pPr>
      <w:rPr>
        <w:rFonts w:hint="default"/>
        <w:lang w:val="en-US" w:eastAsia="en-US" w:bidi="en-US"/>
      </w:rPr>
    </w:lvl>
    <w:lvl w:ilvl="8" w:tplc="BE80D52C">
      <w:numFmt w:val="bullet"/>
      <w:lvlText w:val="•"/>
      <w:lvlJc w:val="left"/>
      <w:pPr>
        <w:ind w:left="8053" w:hanging="720"/>
      </w:pPr>
      <w:rPr>
        <w:rFonts w:hint="default"/>
        <w:lang w:val="en-US" w:eastAsia="en-US" w:bidi="en-US"/>
      </w:rPr>
    </w:lvl>
  </w:abstractNum>
  <w:abstractNum w:abstractNumId="2" w15:restartNumberingAfterBreak="0">
    <w:nsid w:val="29596FF2"/>
    <w:multiLevelType w:val="hybridMultilevel"/>
    <w:tmpl w:val="A1ACCDD8"/>
    <w:lvl w:ilvl="0" w:tplc="0409000F">
      <w:start w:val="1"/>
      <w:numFmt w:val="decimal"/>
      <w:lvlText w:val="%1."/>
      <w:lvlJc w:val="left"/>
      <w:pPr>
        <w:ind w:left="2880" w:hanging="360"/>
      </w:p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15:restartNumberingAfterBreak="0">
    <w:nsid w:val="3CF53AEA"/>
    <w:multiLevelType w:val="hybridMultilevel"/>
    <w:tmpl w:val="C764D4F6"/>
    <w:lvl w:ilvl="0" w:tplc="9842B4F8">
      <w:start w:val="20"/>
      <w:numFmt w:val="decimal"/>
      <w:lvlText w:val="%1."/>
      <w:lvlJc w:val="left"/>
      <w:pPr>
        <w:ind w:left="120" w:hanging="720"/>
      </w:pPr>
      <w:rPr>
        <w:rFonts w:ascii="Times New Roman" w:eastAsia="Times New Roman" w:hAnsi="Times New Roman" w:cs="Times New Roman" w:hint="default"/>
        <w:spacing w:val="-9"/>
        <w:w w:val="99"/>
        <w:sz w:val="24"/>
        <w:szCs w:val="24"/>
        <w:lang w:val="en-US" w:eastAsia="en-US" w:bidi="en-US"/>
      </w:rPr>
    </w:lvl>
    <w:lvl w:ilvl="1" w:tplc="19006C32">
      <w:numFmt w:val="bullet"/>
      <w:lvlText w:val="•"/>
      <w:lvlJc w:val="left"/>
      <w:pPr>
        <w:ind w:left="1068" w:hanging="720"/>
      </w:pPr>
      <w:rPr>
        <w:rFonts w:hint="default"/>
        <w:lang w:val="en-US" w:eastAsia="en-US" w:bidi="en-US"/>
      </w:rPr>
    </w:lvl>
    <w:lvl w:ilvl="2" w:tplc="25241DFE">
      <w:numFmt w:val="bullet"/>
      <w:lvlText w:val="•"/>
      <w:lvlJc w:val="left"/>
      <w:pPr>
        <w:ind w:left="2016" w:hanging="720"/>
      </w:pPr>
      <w:rPr>
        <w:rFonts w:hint="default"/>
        <w:lang w:val="en-US" w:eastAsia="en-US" w:bidi="en-US"/>
      </w:rPr>
    </w:lvl>
    <w:lvl w:ilvl="3" w:tplc="1666ACC6">
      <w:numFmt w:val="bullet"/>
      <w:lvlText w:val="•"/>
      <w:lvlJc w:val="left"/>
      <w:pPr>
        <w:ind w:left="2964" w:hanging="720"/>
      </w:pPr>
      <w:rPr>
        <w:rFonts w:hint="default"/>
        <w:lang w:val="en-US" w:eastAsia="en-US" w:bidi="en-US"/>
      </w:rPr>
    </w:lvl>
    <w:lvl w:ilvl="4" w:tplc="D27EE27C">
      <w:numFmt w:val="bullet"/>
      <w:lvlText w:val="•"/>
      <w:lvlJc w:val="left"/>
      <w:pPr>
        <w:ind w:left="3912" w:hanging="720"/>
      </w:pPr>
      <w:rPr>
        <w:rFonts w:hint="default"/>
        <w:lang w:val="en-US" w:eastAsia="en-US" w:bidi="en-US"/>
      </w:rPr>
    </w:lvl>
    <w:lvl w:ilvl="5" w:tplc="3646910C">
      <w:numFmt w:val="bullet"/>
      <w:lvlText w:val="•"/>
      <w:lvlJc w:val="left"/>
      <w:pPr>
        <w:ind w:left="4860" w:hanging="720"/>
      </w:pPr>
      <w:rPr>
        <w:rFonts w:hint="default"/>
        <w:lang w:val="en-US" w:eastAsia="en-US" w:bidi="en-US"/>
      </w:rPr>
    </w:lvl>
    <w:lvl w:ilvl="6" w:tplc="F84062A8">
      <w:numFmt w:val="bullet"/>
      <w:lvlText w:val="•"/>
      <w:lvlJc w:val="left"/>
      <w:pPr>
        <w:ind w:left="5808" w:hanging="720"/>
      </w:pPr>
      <w:rPr>
        <w:rFonts w:hint="default"/>
        <w:lang w:val="en-US" w:eastAsia="en-US" w:bidi="en-US"/>
      </w:rPr>
    </w:lvl>
    <w:lvl w:ilvl="7" w:tplc="6272265A">
      <w:numFmt w:val="bullet"/>
      <w:lvlText w:val="•"/>
      <w:lvlJc w:val="left"/>
      <w:pPr>
        <w:ind w:left="6756" w:hanging="720"/>
      </w:pPr>
      <w:rPr>
        <w:rFonts w:hint="default"/>
        <w:lang w:val="en-US" w:eastAsia="en-US" w:bidi="en-US"/>
      </w:rPr>
    </w:lvl>
    <w:lvl w:ilvl="8" w:tplc="B644E4AE">
      <w:numFmt w:val="bullet"/>
      <w:lvlText w:val="•"/>
      <w:lvlJc w:val="left"/>
      <w:pPr>
        <w:ind w:left="7704" w:hanging="720"/>
      </w:pPr>
      <w:rPr>
        <w:rFonts w:hint="default"/>
        <w:lang w:val="en-US" w:eastAsia="en-US" w:bidi="en-US"/>
      </w:rPr>
    </w:lvl>
  </w:abstractNum>
  <w:abstractNum w:abstractNumId="4" w15:restartNumberingAfterBreak="0">
    <w:nsid w:val="3FA153B5"/>
    <w:multiLevelType w:val="multilevel"/>
    <w:tmpl w:val="BD88BE50"/>
    <w:styleLink w:val="CurrentList1"/>
    <w:lvl w:ilvl="0">
      <w:start w:val="1"/>
      <w:numFmt w:val="decimal"/>
      <w:lvlText w:val="%1."/>
      <w:lvlJc w:val="left"/>
      <w:pPr>
        <w:ind w:left="120" w:hanging="720"/>
      </w:pPr>
      <w:rPr>
        <w:rFonts w:hint="default"/>
        <w:w w:val="100"/>
        <w:lang w:val="en-US" w:eastAsia="en-US" w:bidi="en-US"/>
      </w:rPr>
    </w:lvl>
    <w:lvl w:ilvl="1">
      <w:numFmt w:val="bullet"/>
      <w:lvlText w:val="•"/>
      <w:lvlJc w:val="left"/>
      <w:pPr>
        <w:ind w:left="1068" w:hanging="720"/>
      </w:pPr>
      <w:rPr>
        <w:rFonts w:hint="default"/>
        <w:lang w:val="en-US" w:eastAsia="en-US" w:bidi="en-US"/>
      </w:rPr>
    </w:lvl>
    <w:lvl w:ilvl="2">
      <w:numFmt w:val="bullet"/>
      <w:lvlText w:val="•"/>
      <w:lvlJc w:val="left"/>
      <w:pPr>
        <w:ind w:left="2016" w:hanging="720"/>
      </w:pPr>
      <w:rPr>
        <w:rFonts w:hint="default"/>
        <w:lang w:val="en-US" w:eastAsia="en-US" w:bidi="en-US"/>
      </w:rPr>
    </w:lvl>
    <w:lvl w:ilvl="3">
      <w:numFmt w:val="bullet"/>
      <w:lvlText w:val="•"/>
      <w:lvlJc w:val="left"/>
      <w:pPr>
        <w:ind w:left="2964" w:hanging="720"/>
      </w:pPr>
      <w:rPr>
        <w:rFonts w:hint="default"/>
        <w:lang w:val="en-US" w:eastAsia="en-US" w:bidi="en-US"/>
      </w:rPr>
    </w:lvl>
    <w:lvl w:ilvl="4">
      <w:numFmt w:val="bullet"/>
      <w:lvlText w:val="•"/>
      <w:lvlJc w:val="left"/>
      <w:pPr>
        <w:ind w:left="3912" w:hanging="720"/>
      </w:pPr>
      <w:rPr>
        <w:rFonts w:hint="default"/>
        <w:lang w:val="en-US" w:eastAsia="en-US" w:bidi="en-US"/>
      </w:rPr>
    </w:lvl>
    <w:lvl w:ilvl="5">
      <w:numFmt w:val="bullet"/>
      <w:lvlText w:val="•"/>
      <w:lvlJc w:val="left"/>
      <w:pPr>
        <w:ind w:left="4860" w:hanging="720"/>
      </w:pPr>
      <w:rPr>
        <w:rFonts w:hint="default"/>
        <w:lang w:val="en-US" w:eastAsia="en-US" w:bidi="en-US"/>
      </w:rPr>
    </w:lvl>
    <w:lvl w:ilvl="6">
      <w:numFmt w:val="bullet"/>
      <w:lvlText w:val="•"/>
      <w:lvlJc w:val="left"/>
      <w:pPr>
        <w:ind w:left="5808" w:hanging="720"/>
      </w:pPr>
      <w:rPr>
        <w:rFonts w:hint="default"/>
        <w:lang w:val="en-US" w:eastAsia="en-US" w:bidi="en-US"/>
      </w:rPr>
    </w:lvl>
    <w:lvl w:ilvl="7">
      <w:numFmt w:val="bullet"/>
      <w:lvlText w:val="•"/>
      <w:lvlJc w:val="left"/>
      <w:pPr>
        <w:ind w:left="6756" w:hanging="720"/>
      </w:pPr>
      <w:rPr>
        <w:rFonts w:hint="default"/>
        <w:lang w:val="en-US" w:eastAsia="en-US" w:bidi="en-US"/>
      </w:rPr>
    </w:lvl>
    <w:lvl w:ilvl="8">
      <w:numFmt w:val="bullet"/>
      <w:lvlText w:val="•"/>
      <w:lvlJc w:val="left"/>
      <w:pPr>
        <w:ind w:left="7704" w:hanging="720"/>
      </w:pPr>
      <w:rPr>
        <w:rFonts w:hint="default"/>
        <w:lang w:val="en-US" w:eastAsia="en-US" w:bidi="en-US"/>
      </w:rPr>
    </w:lvl>
  </w:abstractNum>
  <w:abstractNum w:abstractNumId="5" w15:restartNumberingAfterBreak="0">
    <w:nsid w:val="518E6ED6"/>
    <w:multiLevelType w:val="hybridMultilevel"/>
    <w:tmpl w:val="1DC45E3C"/>
    <w:lvl w:ilvl="0" w:tplc="A886BE92">
      <w:start w:val="1"/>
      <w:numFmt w:val="decimal"/>
      <w:lvlText w:val="%1."/>
      <w:lvlJc w:val="left"/>
      <w:pPr>
        <w:ind w:left="720" w:hanging="720"/>
      </w:pPr>
      <w:rPr>
        <w:rFonts w:hint="default"/>
        <w:w w:val="100"/>
        <w:lang w:val="en-US" w:eastAsia="en-US" w:bidi="en-US"/>
      </w:rPr>
    </w:lvl>
    <w:lvl w:ilvl="1" w:tplc="8E5AA95A">
      <w:numFmt w:val="bullet"/>
      <w:lvlText w:val="•"/>
      <w:lvlJc w:val="left"/>
      <w:pPr>
        <w:ind w:left="1068" w:hanging="720"/>
      </w:pPr>
      <w:rPr>
        <w:rFonts w:hint="default"/>
        <w:lang w:val="en-US" w:eastAsia="en-US" w:bidi="en-US"/>
      </w:rPr>
    </w:lvl>
    <w:lvl w:ilvl="2" w:tplc="848C789A">
      <w:numFmt w:val="bullet"/>
      <w:lvlText w:val="•"/>
      <w:lvlJc w:val="left"/>
      <w:pPr>
        <w:ind w:left="2016" w:hanging="720"/>
      </w:pPr>
      <w:rPr>
        <w:rFonts w:hint="default"/>
        <w:lang w:val="en-US" w:eastAsia="en-US" w:bidi="en-US"/>
      </w:rPr>
    </w:lvl>
    <w:lvl w:ilvl="3" w:tplc="2EE0ADB4">
      <w:numFmt w:val="bullet"/>
      <w:lvlText w:val="•"/>
      <w:lvlJc w:val="left"/>
      <w:pPr>
        <w:ind w:left="2964" w:hanging="720"/>
      </w:pPr>
      <w:rPr>
        <w:rFonts w:hint="default"/>
        <w:lang w:val="en-US" w:eastAsia="en-US" w:bidi="en-US"/>
      </w:rPr>
    </w:lvl>
    <w:lvl w:ilvl="4" w:tplc="528631CE">
      <w:numFmt w:val="bullet"/>
      <w:lvlText w:val="•"/>
      <w:lvlJc w:val="left"/>
      <w:pPr>
        <w:ind w:left="3912" w:hanging="720"/>
      </w:pPr>
      <w:rPr>
        <w:rFonts w:hint="default"/>
        <w:lang w:val="en-US" w:eastAsia="en-US" w:bidi="en-US"/>
      </w:rPr>
    </w:lvl>
    <w:lvl w:ilvl="5" w:tplc="32BEFD5E">
      <w:numFmt w:val="bullet"/>
      <w:lvlText w:val="•"/>
      <w:lvlJc w:val="left"/>
      <w:pPr>
        <w:ind w:left="4860" w:hanging="720"/>
      </w:pPr>
      <w:rPr>
        <w:rFonts w:hint="default"/>
        <w:lang w:val="en-US" w:eastAsia="en-US" w:bidi="en-US"/>
      </w:rPr>
    </w:lvl>
    <w:lvl w:ilvl="6" w:tplc="91889C50">
      <w:numFmt w:val="bullet"/>
      <w:lvlText w:val="•"/>
      <w:lvlJc w:val="left"/>
      <w:pPr>
        <w:ind w:left="5808" w:hanging="720"/>
      </w:pPr>
      <w:rPr>
        <w:rFonts w:hint="default"/>
        <w:lang w:val="en-US" w:eastAsia="en-US" w:bidi="en-US"/>
      </w:rPr>
    </w:lvl>
    <w:lvl w:ilvl="7" w:tplc="4364CE3A">
      <w:numFmt w:val="bullet"/>
      <w:lvlText w:val="•"/>
      <w:lvlJc w:val="left"/>
      <w:pPr>
        <w:ind w:left="6756" w:hanging="720"/>
      </w:pPr>
      <w:rPr>
        <w:rFonts w:hint="default"/>
        <w:lang w:val="en-US" w:eastAsia="en-US" w:bidi="en-US"/>
      </w:rPr>
    </w:lvl>
    <w:lvl w:ilvl="8" w:tplc="01EE735C">
      <w:numFmt w:val="bullet"/>
      <w:lvlText w:val="•"/>
      <w:lvlJc w:val="left"/>
      <w:pPr>
        <w:ind w:left="7704" w:hanging="720"/>
      </w:pPr>
      <w:rPr>
        <w:rFonts w:hint="default"/>
        <w:lang w:val="en-US" w:eastAsia="en-US" w:bidi="en-US"/>
      </w:rPr>
    </w:lvl>
  </w:abstractNum>
  <w:abstractNum w:abstractNumId="6" w15:restartNumberingAfterBreak="0">
    <w:nsid w:val="6B1D0DC6"/>
    <w:multiLevelType w:val="hybridMultilevel"/>
    <w:tmpl w:val="0C265130"/>
    <w:lvl w:ilvl="0" w:tplc="7640E72C">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942422829">
    <w:abstractNumId w:val="1"/>
  </w:num>
  <w:num w:numId="2" w16cid:durableId="1945333679">
    <w:abstractNumId w:val="3"/>
  </w:num>
  <w:num w:numId="3" w16cid:durableId="1003319909">
    <w:abstractNumId w:val="5"/>
  </w:num>
  <w:num w:numId="4" w16cid:durableId="432750211">
    <w:abstractNumId w:val="0"/>
  </w:num>
  <w:num w:numId="5" w16cid:durableId="1467241540">
    <w:abstractNumId w:val="2"/>
  </w:num>
  <w:num w:numId="6" w16cid:durableId="1378972893">
    <w:abstractNumId w:val="4"/>
  </w:num>
  <w:num w:numId="7" w16cid:durableId="4127773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8"/>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440"/>
    <w:rsid w:val="00004E9C"/>
    <w:rsid w:val="00063CFE"/>
    <w:rsid w:val="00092823"/>
    <w:rsid w:val="0010661B"/>
    <w:rsid w:val="0011252D"/>
    <w:rsid w:val="00195201"/>
    <w:rsid w:val="001B74A7"/>
    <w:rsid w:val="001D6AF9"/>
    <w:rsid w:val="002176FB"/>
    <w:rsid w:val="002200E0"/>
    <w:rsid w:val="00246203"/>
    <w:rsid w:val="00247364"/>
    <w:rsid w:val="002977AA"/>
    <w:rsid w:val="002A3B9D"/>
    <w:rsid w:val="002C13E9"/>
    <w:rsid w:val="003279EF"/>
    <w:rsid w:val="00356F9B"/>
    <w:rsid w:val="00397753"/>
    <w:rsid w:val="003B1404"/>
    <w:rsid w:val="003C1B5A"/>
    <w:rsid w:val="003D5254"/>
    <w:rsid w:val="003F1939"/>
    <w:rsid w:val="0045433E"/>
    <w:rsid w:val="00460854"/>
    <w:rsid w:val="00484CC6"/>
    <w:rsid w:val="00494059"/>
    <w:rsid w:val="0049541E"/>
    <w:rsid w:val="004A6719"/>
    <w:rsid w:val="004E5CD6"/>
    <w:rsid w:val="004F4C1C"/>
    <w:rsid w:val="00563AA3"/>
    <w:rsid w:val="00597559"/>
    <w:rsid w:val="005A029C"/>
    <w:rsid w:val="005C56D3"/>
    <w:rsid w:val="00600755"/>
    <w:rsid w:val="006445BF"/>
    <w:rsid w:val="00676687"/>
    <w:rsid w:val="006A0DD7"/>
    <w:rsid w:val="006F1533"/>
    <w:rsid w:val="006F7CD1"/>
    <w:rsid w:val="007106ED"/>
    <w:rsid w:val="00751230"/>
    <w:rsid w:val="007533A7"/>
    <w:rsid w:val="00771D5D"/>
    <w:rsid w:val="007B28FE"/>
    <w:rsid w:val="007C093B"/>
    <w:rsid w:val="007C3F95"/>
    <w:rsid w:val="007D2917"/>
    <w:rsid w:val="007E403E"/>
    <w:rsid w:val="00822D0D"/>
    <w:rsid w:val="00843D73"/>
    <w:rsid w:val="00884600"/>
    <w:rsid w:val="008C0331"/>
    <w:rsid w:val="008D62C6"/>
    <w:rsid w:val="008E09A3"/>
    <w:rsid w:val="008F1B8A"/>
    <w:rsid w:val="0092161C"/>
    <w:rsid w:val="00964CE1"/>
    <w:rsid w:val="00A507EB"/>
    <w:rsid w:val="00A57FB4"/>
    <w:rsid w:val="00B8349C"/>
    <w:rsid w:val="00BB2141"/>
    <w:rsid w:val="00BF0C9F"/>
    <w:rsid w:val="00C76F76"/>
    <w:rsid w:val="00CC253F"/>
    <w:rsid w:val="00D012C0"/>
    <w:rsid w:val="00D07D5C"/>
    <w:rsid w:val="00D31411"/>
    <w:rsid w:val="00D43ACD"/>
    <w:rsid w:val="00D765DC"/>
    <w:rsid w:val="00DA2440"/>
    <w:rsid w:val="00E72FA7"/>
    <w:rsid w:val="00F137E8"/>
    <w:rsid w:val="00F73061"/>
    <w:rsid w:val="00F76F78"/>
    <w:rsid w:val="00F91E2A"/>
    <w:rsid w:val="00FF0589"/>
    <w:rsid w:val="00FF3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73F36D"/>
  <w15:docId w15:val="{1D1F0709-0424-4DE7-A35D-07D55A7EC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spacing w:before="72"/>
      <w:ind w:left="2476" w:right="2456" w:firstLine="1312"/>
      <w:outlineLvl w:val="0"/>
    </w:pPr>
    <w:rPr>
      <w:b/>
      <w:bCs/>
      <w:sz w:val="24"/>
      <w:szCs w:val="24"/>
      <w:u w:val="single" w:color="000000"/>
    </w:rPr>
  </w:style>
  <w:style w:type="paragraph" w:styleId="Heading2">
    <w:name w:val="heading 2"/>
    <w:basedOn w:val="Normal"/>
    <w:uiPriority w:val="9"/>
    <w:unhideWhenUsed/>
    <w:qFormat/>
    <w:pPr>
      <w:ind w:left="120" w:firstLine="720"/>
      <w:outlineLvl w:val="1"/>
    </w:pPr>
    <w:rPr>
      <w:sz w:val="24"/>
      <w:szCs w:val="24"/>
    </w:rPr>
  </w:style>
  <w:style w:type="paragraph" w:styleId="Heading3">
    <w:name w:val="heading 3"/>
    <w:basedOn w:val="Normal"/>
    <w:uiPriority w:val="9"/>
    <w:unhideWhenUsed/>
    <w:qFormat/>
    <w:pPr>
      <w:ind w:left="120"/>
      <w:outlineLvl w:val="2"/>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34"/>
    <w:qFormat/>
    <w:pPr>
      <w:ind w:left="120" w:right="116" w:firstLine="720"/>
      <w:jc w:val="both"/>
    </w:pPr>
  </w:style>
  <w:style w:type="paragraph" w:customStyle="1" w:styleId="TableParagraph">
    <w:name w:val="Table Paragraph"/>
    <w:basedOn w:val="Normal"/>
    <w:uiPriority w:val="1"/>
    <w:qFormat/>
  </w:style>
  <w:style w:type="numbering" w:customStyle="1" w:styleId="CurrentList1">
    <w:name w:val="Current List1"/>
    <w:uiPriority w:val="99"/>
    <w:rsid w:val="00004E9C"/>
    <w:pPr>
      <w:numPr>
        <w:numId w:val="6"/>
      </w:numPr>
    </w:pPr>
  </w:style>
  <w:style w:type="paragraph" w:styleId="Header">
    <w:name w:val="header"/>
    <w:basedOn w:val="Normal"/>
    <w:link w:val="HeaderChar"/>
    <w:uiPriority w:val="99"/>
    <w:unhideWhenUsed/>
    <w:rsid w:val="00BB2141"/>
    <w:pPr>
      <w:tabs>
        <w:tab w:val="center" w:pos="4680"/>
        <w:tab w:val="right" w:pos="9360"/>
      </w:tabs>
    </w:pPr>
  </w:style>
  <w:style w:type="character" w:customStyle="1" w:styleId="HeaderChar">
    <w:name w:val="Header Char"/>
    <w:basedOn w:val="DefaultParagraphFont"/>
    <w:link w:val="Header"/>
    <w:uiPriority w:val="99"/>
    <w:rsid w:val="00BB2141"/>
    <w:rPr>
      <w:rFonts w:ascii="Times New Roman" w:eastAsia="Times New Roman" w:hAnsi="Times New Roman" w:cs="Times New Roman"/>
      <w:lang w:bidi="en-US"/>
    </w:rPr>
  </w:style>
  <w:style w:type="paragraph" w:styleId="Footer">
    <w:name w:val="footer"/>
    <w:basedOn w:val="Normal"/>
    <w:link w:val="FooterChar"/>
    <w:uiPriority w:val="99"/>
    <w:unhideWhenUsed/>
    <w:rsid w:val="00BB2141"/>
    <w:pPr>
      <w:tabs>
        <w:tab w:val="center" w:pos="4680"/>
        <w:tab w:val="right" w:pos="9360"/>
      </w:tabs>
    </w:pPr>
  </w:style>
  <w:style w:type="character" w:customStyle="1" w:styleId="FooterChar">
    <w:name w:val="Footer Char"/>
    <w:basedOn w:val="DefaultParagraphFont"/>
    <w:link w:val="Footer"/>
    <w:uiPriority w:val="99"/>
    <w:rsid w:val="00BB2141"/>
    <w:rPr>
      <w:rFonts w:ascii="Times New Roman" w:eastAsia="Times New Roman" w:hAnsi="Times New Roman" w:cs="Times New Roman"/>
      <w:lang w:bidi="en-US"/>
    </w:rPr>
  </w:style>
  <w:style w:type="character" w:styleId="CommentReference">
    <w:name w:val="annotation reference"/>
    <w:basedOn w:val="DefaultParagraphFont"/>
    <w:uiPriority w:val="99"/>
    <w:semiHidden/>
    <w:unhideWhenUsed/>
    <w:rsid w:val="007533A7"/>
    <w:rPr>
      <w:sz w:val="16"/>
      <w:szCs w:val="16"/>
    </w:rPr>
  </w:style>
  <w:style w:type="paragraph" w:styleId="CommentText">
    <w:name w:val="annotation text"/>
    <w:basedOn w:val="Normal"/>
    <w:link w:val="CommentTextChar"/>
    <w:uiPriority w:val="99"/>
    <w:semiHidden/>
    <w:unhideWhenUsed/>
    <w:rsid w:val="007533A7"/>
    <w:rPr>
      <w:sz w:val="20"/>
      <w:szCs w:val="20"/>
    </w:rPr>
  </w:style>
  <w:style w:type="character" w:customStyle="1" w:styleId="CommentTextChar">
    <w:name w:val="Comment Text Char"/>
    <w:basedOn w:val="DefaultParagraphFont"/>
    <w:link w:val="CommentText"/>
    <w:uiPriority w:val="99"/>
    <w:semiHidden/>
    <w:rsid w:val="007533A7"/>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7533A7"/>
    <w:rPr>
      <w:b/>
      <w:bCs/>
    </w:rPr>
  </w:style>
  <w:style w:type="character" w:customStyle="1" w:styleId="CommentSubjectChar">
    <w:name w:val="Comment Subject Char"/>
    <w:basedOn w:val="CommentTextChar"/>
    <w:link w:val="CommentSubject"/>
    <w:uiPriority w:val="99"/>
    <w:semiHidden/>
    <w:rsid w:val="007533A7"/>
    <w:rPr>
      <w:rFonts w:ascii="Times New Roman" w:eastAsia="Times New Roman" w:hAnsi="Times New Roman" w:cs="Times New Roman"/>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51109-CF12-104F-9249-0F09E50ED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2718</Words>
  <Characters>15521</Characters>
  <Application>Microsoft Office Word</Application>
  <DocSecurity>0</DocSecurity>
  <Lines>517</Lines>
  <Paragraphs>284</Paragraphs>
  <ScaleCrop>false</ScaleCrop>
  <HeadingPairs>
    <vt:vector size="2" baseType="variant">
      <vt:variant>
        <vt:lpstr>Title</vt:lpstr>
      </vt:variant>
      <vt:variant>
        <vt:i4>1</vt:i4>
      </vt:variant>
    </vt:vector>
  </HeadingPairs>
  <TitlesOfParts>
    <vt:vector size="1" baseType="lpstr">
      <vt:lpstr>Model Agmt</vt:lpstr>
    </vt:vector>
  </TitlesOfParts>
  <Company>UW Madison</Company>
  <LinksUpToDate>false</LinksUpToDate>
  <CharactersWithSpaces>17955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Agmt</dc:title>
  <dc:creator>KAREN WEISS</dc:creator>
  <cp:lastModifiedBy>BEN TILLER</cp:lastModifiedBy>
  <cp:revision>2</cp:revision>
  <dcterms:created xsi:type="dcterms:W3CDTF">2025-01-27T21:49:00Z</dcterms:created>
  <dcterms:modified xsi:type="dcterms:W3CDTF">2025-01-27T21:49:00Z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2019-10-28T00:00:00Z</vt:filetime>
  </property>
  <property fmtid="{D5CDD505-2E9C-101B-9397-08002B2CF9AE}" pid="3" name="Creator">
    <vt:lpwstr>Acrobat PDFMaker 15 for Word</vt:lpwstr>
  </property>
  <property fmtid="{D5CDD505-2E9C-101B-9397-08002B2CF9AE}" pid="4" name="LastSaved">
    <vt:filetime>2020-05-06T00:00:00Z</vt:filetime>
  </property>
</Properties>
</file>